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19" w:rsidRDefault="0057597A" w:rsidP="009F3F1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40"/>
          <w:szCs w:val="40"/>
        </w:rPr>
      </w:pPr>
      <w:r>
        <w:rPr>
          <w:rFonts w:ascii="Calibri-Bold" w:hAnsi="Calibri-Bold" w:cs="Calibri-Bold"/>
          <w:b/>
          <w:bCs/>
          <w:noProof/>
          <w:sz w:val="40"/>
          <w:szCs w:val="40"/>
        </w:rPr>
        <w:drawing>
          <wp:inline distT="0" distB="0" distL="0" distR="0" wp14:anchorId="56963CC9" wp14:editId="5CA6C695">
            <wp:extent cx="3286636" cy="23774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095" cy="23907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597A" w:rsidRPr="0057597A" w:rsidRDefault="0057597A" w:rsidP="0057597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000000"/>
          <w:sz w:val="28"/>
          <w:szCs w:val="24"/>
        </w:rPr>
      </w:pPr>
      <w:r w:rsidRPr="0057597A">
        <w:rPr>
          <w:rFonts w:ascii="Calibri" w:eastAsia="Times New Roman" w:hAnsi="Calibri" w:cs="Calibri"/>
          <w:color w:val="000000"/>
          <w:sz w:val="28"/>
          <w:szCs w:val="28"/>
        </w:rPr>
        <w:t>When you feel down, doing something active and positive can help you feel better. Don</w:t>
      </w:r>
      <w:r w:rsidRPr="0057597A">
        <w:rPr>
          <w:rFonts w:ascii="Calibri" w:eastAsia="Times New Roman" w:hAnsi="Calibri" w:cs="Arial"/>
          <w:color w:val="000000"/>
          <w:sz w:val="28"/>
          <w:szCs w:val="24"/>
        </w:rPr>
        <w:t>’t give in to feeling down, stressed out and depressed. Take action in ways to meet your GOALS.</w:t>
      </w:r>
    </w:p>
    <w:p w:rsidR="0057597A" w:rsidRPr="0057597A" w:rsidRDefault="0057597A" w:rsidP="0057597A">
      <w:pPr>
        <w:autoSpaceDE w:val="0"/>
        <w:autoSpaceDN w:val="0"/>
        <w:adjustRightInd w:val="0"/>
        <w:spacing w:after="0" w:line="240" w:lineRule="auto"/>
        <w:ind w:left="360"/>
        <w:rPr>
          <w:rFonts w:ascii="Calibri" w:eastAsia="Times New Roman" w:hAnsi="Calibri" w:cs="Arial"/>
          <w:color w:val="000000"/>
          <w:sz w:val="28"/>
          <w:szCs w:val="24"/>
        </w:rPr>
      </w:pPr>
    </w:p>
    <w:p w:rsidR="0057597A" w:rsidRPr="0057597A" w:rsidRDefault="0057597A" w:rsidP="0057597A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Arial"/>
          <w:color w:val="000000"/>
          <w:sz w:val="28"/>
          <w:szCs w:val="24"/>
        </w:rPr>
      </w:pPr>
      <w:r w:rsidRPr="0057597A">
        <w:rPr>
          <w:rFonts w:ascii="Calibri" w:eastAsia="Times New Roman" w:hAnsi="Calibri" w:cs="Arial"/>
          <w:b/>
          <w:color w:val="000000"/>
          <w:sz w:val="28"/>
          <w:szCs w:val="24"/>
        </w:rPr>
        <w:t xml:space="preserve">Positive Activities: </w:t>
      </w:r>
      <w:r w:rsidRPr="0057597A">
        <w:rPr>
          <w:rFonts w:ascii="Calibri" w:eastAsia="Times New Roman" w:hAnsi="Calibri" w:cs="Arial"/>
          <w:color w:val="000000"/>
          <w:sz w:val="28"/>
          <w:szCs w:val="24"/>
        </w:rPr>
        <w:t>What are activities I can do that help me feel better? Chose something fun, helping others or helping myself:</w:t>
      </w:r>
    </w:p>
    <w:p w:rsidR="0057597A" w:rsidRPr="0057597A" w:rsidRDefault="0057597A" w:rsidP="0057597A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Arial"/>
          <w:b/>
          <w:color w:val="000000"/>
          <w:sz w:val="28"/>
          <w:szCs w:val="24"/>
        </w:rPr>
      </w:pPr>
      <w:r w:rsidRPr="0057597A">
        <w:rPr>
          <w:rFonts w:ascii="Calibri" w:eastAsia="Times New Roman" w:hAnsi="Calibri" w:cs="Arial"/>
          <w:b/>
          <w:color w:val="000000"/>
          <w:sz w:val="28"/>
          <w:szCs w:val="24"/>
        </w:rPr>
        <w:t>_________________________________________________________</w:t>
      </w:r>
    </w:p>
    <w:p w:rsidR="0057597A" w:rsidRPr="0057597A" w:rsidRDefault="0057597A" w:rsidP="0057597A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Arial"/>
          <w:color w:val="000000"/>
          <w:sz w:val="28"/>
          <w:szCs w:val="24"/>
        </w:rPr>
      </w:pPr>
      <w:r w:rsidRPr="0057597A">
        <w:rPr>
          <w:rFonts w:ascii="Calibri" w:eastAsia="Times New Roman" w:hAnsi="Calibri" w:cs="Arial"/>
          <w:b/>
          <w:color w:val="000000"/>
          <w:sz w:val="28"/>
          <w:szCs w:val="24"/>
        </w:rPr>
        <w:t>_________________________________________________________</w:t>
      </w:r>
    </w:p>
    <w:p w:rsidR="0057597A" w:rsidRPr="0057597A" w:rsidRDefault="0057597A" w:rsidP="0057597A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Arial"/>
          <w:color w:val="000000"/>
          <w:sz w:val="28"/>
          <w:szCs w:val="24"/>
        </w:rPr>
      </w:pPr>
      <w:r w:rsidRPr="0057597A">
        <w:rPr>
          <w:rFonts w:ascii="Calibri" w:eastAsia="Times New Roman" w:hAnsi="Calibri" w:cs="Arial"/>
          <w:b/>
          <w:color w:val="000000"/>
          <w:sz w:val="28"/>
          <w:szCs w:val="24"/>
        </w:rPr>
        <w:t xml:space="preserve">Set a Goal: </w:t>
      </w:r>
      <w:r w:rsidRPr="0057597A">
        <w:rPr>
          <w:rFonts w:ascii="Calibri" w:eastAsia="Times New Roman" w:hAnsi="Calibri" w:cs="Arial"/>
          <w:color w:val="000000"/>
          <w:sz w:val="28"/>
          <w:szCs w:val="24"/>
        </w:rPr>
        <w:t>What is one goal that I can to reach?</w:t>
      </w:r>
    </w:p>
    <w:p w:rsidR="0057597A" w:rsidRPr="0057597A" w:rsidRDefault="0057597A" w:rsidP="0057597A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Arial"/>
          <w:b/>
          <w:color w:val="000000"/>
          <w:sz w:val="28"/>
          <w:szCs w:val="24"/>
        </w:rPr>
      </w:pPr>
      <w:r w:rsidRPr="0057597A">
        <w:rPr>
          <w:rFonts w:ascii="Calibri" w:eastAsia="Times New Roman" w:hAnsi="Calibri" w:cs="Arial"/>
          <w:b/>
          <w:color w:val="000000"/>
          <w:sz w:val="28"/>
          <w:szCs w:val="24"/>
        </w:rPr>
        <w:t xml:space="preserve">_________________________________________________________ </w:t>
      </w:r>
    </w:p>
    <w:p w:rsidR="0057597A" w:rsidRPr="0057597A" w:rsidRDefault="0057597A" w:rsidP="0057597A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Arial"/>
          <w:color w:val="000000"/>
          <w:sz w:val="28"/>
          <w:szCs w:val="24"/>
        </w:rPr>
      </w:pPr>
    </w:p>
    <w:p w:rsidR="0057597A" w:rsidRPr="0057597A" w:rsidRDefault="0057597A" w:rsidP="0057597A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Arial"/>
          <w:color w:val="000000"/>
          <w:sz w:val="28"/>
          <w:szCs w:val="24"/>
        </w:rPr>
      </w:pPr>
      <w:r w:rsidRPr="0057597A">
        <w:rPr>
          <w:rFonts w:ascii="Calibri" w:eastAsia="Times New Roman" w:hAnsi="Calibri" w:cs="Arial"/>
          <w:color w:val="000000"/>
          <w:sz w:val="28"/>
          <w:szCs w:val="24"/>
        </w:rPr>
        <w:t>List the steps to take to reach my goal and when I will do it:</w:t>
      </w:r>
    </w:p>
    <w:tbl>
      <w:tblPr>
        <w:tblW w:w="844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223"/>
        <w:gridCol w:w="4223"/>
      </w:tblGrid>
      <w:tr w:rsidR="00E15FE2" w:rsidRPr="003742FE" w:rsidTr="00E15FE2">
        <w:trPr>
          <w:trHeight w:val="490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6FC0" w:rsidRPr="003742FE" w:rsidRDefault="002D6FC0" w:rsidP="002D6F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3742FE">
              <w:rPr>
                <w:rFonts w:ascii="Calibri" w:hAnsi="Calibri" w:cs="Calibri"/>
                <w:b/>
                <w:bCs/>
                <w:sz w:val="28"/>
                <w:szCs w:val="28"/>
              </w:rPr>
              <w:t>Steps to my GOAL: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6FC0" w:rsidRPr="003742FE" w:rsidRDefault="002D6FC0" w:rsidP="002D6F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3742FE">
              <w:rPr>
                <w:rFonts w:ascii="Calibri" w:hAnsi="Calibri" w:cs="Calibri"/>
                <w:b/>
                <w:bCs/>
                <w:sz w:val="28"/>
                <w:szCs w:val="28"/>
              </w:rPr>
              <w:t>When I will do it:</w:t>
            </w:r>
          </w:p>
        </w:tc>
      </w:tr>
      <w:tr w:rsidR="00E15FE2" w:rsidRPr="002D6FC0" w:rsidTr="00E15FE2">
        <w:trPr>
          <w:trHeight w:val="490"/>
        </w:trPr>
        <w:tc>
          <w:tcPr>
            <w:tcW w:w="4223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6FC0" w:rsidRPr="002D6FC0" w:rsidRDefault="002D6FC0" w:rsidP="002D6F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D6FC0">
              <w:rPr>
                <w:rFonts w:ascii="Calibri" w:hAnsi="Calibri" w:cs="Calibri"/>
              </w:rPr>
              <w:t>1.</w:t>
            </w:r>
          </w:p>
        </w:tc>
        <w:tc>
          <w:tcPr>
            <w:tcW w:w="4223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6FC0" w:rsidRPr="002D6FC0" w:rsidRDefault="002D6FC0" w:rsidP="002D6F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15FE2" w:rsidRPr="002D6FC0" w:rsidTr="00E15FE2">
        <w:trPr>
          <w:trHeight w:val="490"/>
        </w:trPr>
        <w:tc>
          <w:tcPr>
            <w:tcW w:w="42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6FC0" w:rsidRPr="002D6FC0" w:rsidRDefault="002D6FC0" w:rsidP="002D6F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D6FC0">
              <w:rPr>
                <w:rFonts w:ascii="Calibri" w:hAnsi="Calibri" w:cs="Calibri"/>
              </w:rPr>
              <w:t>2.</w:t>
            </w:r>
          </w:p>
        </w:tc>
        <w:tc>
          <w:tcPr>
            <w:tcW w:w="42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6FC0" w:rsidRPr="002D6FC0" w:rsidRDefault="002D6FC0" w:rsidP="002D6F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15FE2" w:rsidRPr="002D6FC0" w:rsidTr="00E15FE2">
        <w:trPr>
          <w:trHeight w:val="490"/>
        </w:trPr>
        <w:tc>
          <w:tcPr>
            <w:tcW w:w="42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6FC0" w:rsidRPr="002D6FC0" w:rsidRDefault="002D6FC0" w:rsidP="002D6F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D6FC0">
              <w:rPr>
                <w:rFonts w:ascii="Calibri" w:hAnsi="Calibri" w:cs="Calibri"/>
              </w:rPr>
              <w:t>3.</w:t>
            </w:r>
          </w:p>
        </w:tc>
        <w:tc>
          <w:tcPr>
            <w:tcW w:w="42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6FC0" w:rsidRPr="002D6FC0" w:rsidRDefault="002D6FC0" w:rsidP="002D6F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7597A" w:rsidRPr="007B0DFD" w:rsidRDefault="0057597A" w:rsidP="0057597A">
      <w:pPr>
        <w:rPr>
          <w:rFonts w:ascii="Calibri" w:hAnsi="Calibri" w:cs="Calibri"/>
          <w:color w:val="808080" w:themeColor="background1" w:themeShade="80"/>
          <w:sz w:val="18"/>
        </w:rPr>
      </w:pPr>
      <w:r>
        <w:rPr>
          <w:rFonts w:ascii="Calibri" w:hAnsi="Calibri"/>
          <w:bCs/>
          <w:i/>
          <w:color w:val="808080" w:themeColor="background1" w:themeShade="80"/>
          <w:sz w:val="24"/>
        </w:rPr>
        <w:t xml:space="preserve">EPIC </w:t>
      </w:r>
      <w:proofErr w:type="spellStart"/>
      <w:r w:rsidRPr="007B0DFD">
        <w:rPr>
          <w:rFonts w:ascii="Calibri" w:hAnsi="Calibri"/>
          <w:bCs/>
          <w:i/>
          <w:color w:val="808080" w:themeColor="background1" w:themeShade="80"/>
          <w:sz w:val="24"/>
        </w:rPr>
        <w:t>SmartPhrase</w:t>
      </w:r>
      <w:proofErr w:type="spellEnd"/>
      <w:r w:rsidRPr="007B0DFD">
        <w:rPr>
          <w:rFonts w:ascii="Calibri" w:hAnsi="Calibri"/>
          <w:bCs/>
          <w:i/>
          <w:color w:val="808080" w:themeColor="background1" w:themeShade="80"/>
          <w:sz w:val="24"/>
        </w:rPr>
        <w:t>: BHPEDSBEHAVIORALACTIVATION</w:t>
      </w:r>
    </w:p>
    <w:p w:rsidR="0057597A" w:rsidRPr="007B0DFD" w:rsidRDefault="0057597A">
      <w:pPr>
        <w:rPr>
          <w:rFonts w:ascii="Calibri" w:hAnsi="Calibri" w:cs="Calibri"/>
          <w:color w:val="808080" w:themeColor="background1" w:themeShade="80"/>
          <w:sz w:val="18"/>
        </w:rPr>
      </w:pPr>
      <w:r>
        <w:rPr>
          <w:rFonts w:ascii="Calibri" w:eastAsia="Times New Roman" w:hAnsi="Calibri" w:cs="Calibri"/>
          <w:color w:val="000000"/>
        </w:rPr>
        <w:t>Created from multiple sources by RBK: Richard.Brandt-Kreutz@provi</w:t>
      </w:r>
      <w:bookmarkStart w:id="0" w:name="_GoBack"/>
      <w:bookmarkEnd w:id="0"/>
      <w:r>
        <w:rPr>
          <w:rFonts w:ascii="Calibri" w:eastAsia="Times New Roman" w:hAnsi="Calibri" w:cs="Calibri"/>
          <w:color w:val="000000"/>
        </w:rPr>
        <w:t>dence.org</w:t>
      </w:r>
    </w:p>
    <w:sectPr w:rsidR="0057597A" w:rsidRPr="007B0DFD" w:rsidSect="00EF6BE3">
      <w:pgSz w:w="12240" w:h="15840"/>
      <w:pgMar w:top="1440" w:right="24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97A" w:rsidRDefault="0057597A" w:rsidP="0057597A">
      <w:pPr>
        <w:spacing w:after="0" w:line="240" w:lineRule="auto"/>
      </w:pPr>
      <w:r>
        <w:separator/>
      </w:r>
    </w:p>
  </w:endnote>
  <w:endnote w:type="continuationSeparator" w:id="0">
    <w:p w:rsidR="0057597A" w:rsidRDefault="0057597A" w:rsidP="00575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97A" w:rsidRDefault="0057597A" w:rsidP="0057597A">
      <w:pPr>
        <w:spacing w:after="0" w:line="240" w:lineRule="auto"/>
      </w:pPr>
      <w:r>
        <w:separator/>
      </w:r>
    </w:p>
  </w:footnote>
  <w:footnote w:type="continuationSeparator" w:id="0">
    <w:p w:rsidR="0057597A" w:rsidRDefault="0057597A" w:rsidP="00575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459C8"/>
    <w:multiLevelType w:val="hybridMultilevel"/>
    <w:tmpl w:val="3F088F1A"/>
    <w:lvl w:ilvl="0" w:tplc="848C7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2EB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54E6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8C6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C2CF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10C9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B0F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4653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686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06D2719"/>
    <w:multiLevelType w:val="hybridMultilevel"/>
    <w:tmpl w:val="4350B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E57CD"/>
    <w:multiLevelType w:val="hybridMultilevel"/>
    <w:tmpl w:val="49E2F6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C0152B"/>
    <w:multiLevelType w:val="hybridMultilevel"/>
    <w:tmpl w:val="A41E7C50"/>
    <w:lvl w:ilvl="0" w:tplc="AD681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A85A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08E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F419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0EA4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BE13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2865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A8C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725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B1B54D9"/>
    <w:multiLevelType w:val="hybridMultilevel"/>
    <w:tmpl w:val="A5E6F8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C6B"/>
    <w:rsid w:val="000844B7"/>
    <w:rsid w:val="000E657C"/>
    <w:rsid w:val="001C1C6B"/>
    <w:rsid w:val="00244337"/>
    <w:rsid w:val="002D6FC0"/>
    <w:rsid w:val="002E13C4"/>
    <w:rsid w:val="00357C09"/>
    <w:rsid w:val="003742FE"/>
    <w:rsid w:val="004E2207"/>
    <w:rsid w:val="0057597A"/>
    <w:rsid w:val="007B0DFD"/>
    <w:rsid w:val="008130EB"/>
    <w:rsid w:val="009E062F"/>
    <w:rsid w:val="009F3F19"/>
    <w:rsid w:val="00A867F5"/>
    <w:rsid w:val="00B33C95"/>
    <w:rsid w:val="00E15FE2"/>
    <w:rsid w:val="00EE6C7F"/>
    <w:rsid w:val="00EF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5DC003-EF0A-4C3B-8216-76B8D57FE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1C6B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7C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5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F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5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97A"/>
  </w:style>
  <w:style w:type="paragraph" w:styleId="Footer">
    <w:name w:val="footer"/>
    <w:basedOn w:val="Normal"/>
    <w:link w:val="FooterChar"/>
    <w:uiPriority w:val="99"/>
    <w:unhideWhenUsed/>
    <w:rsid w:val="00575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4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44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32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84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Health &amp; Servicesl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Brandt-Kreutz, Richard L</dc:creator>
  <cp:keywords/>
  <dc:description/>
  <cp:lastModifiedBy>Brandt-Kreutz, Richard L</cp:lastModifiedBy>
  <cp:revision>2</cp:revision>
  <cp:lastPrinted>2018-04-27T19:05:00Z</cp:lastPrinted>
  <dcterms:created xsi:type="dcterms:W3CDTF">2019-04-23T19:47:00Z</dcterms:created>
  <dcterms:modified xsi:type="dcterms:W3CDTF">2019-04-23T19:47:00Z</dcterms:modified>
</cp:coreProperties>
</file>