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7B39" w14:textId="3C80C09D" w:rsidR="00AC15A5" w:rsidRPr="00AB1F9C" w:rsidRDefault="007D4E85">
      <w:pPr>
        <w:rPr>
          <w:rFonts w:ascii="Helvetica" w:hAnsi="Helvetica"/>
        </w:rPr>
      </w:pPr>
      <w:r w:rsidRPr="00AB1F9C">
        <w:rPr>
          <w:rFonts w:ascii="Helvetica" w:hAnsi="Helvetica"/>
        </w:rPr>
        <w:t>LD108 Remediating Clinical Reasoning…</w:t>
      </w:r>
    </w:p>
    <w:p w14:paraId="326A2E4A" w14:textId="2E7E8BE6" w:rsidR="007D4E85" w:rsidRPr="00AB1F9C" w:rsidRDefault="007D4E85">
      <w:pPr>
        <w:rPr>
          <w:rFonts w:ascii="Helvetica" w:hAnsi="Helvetica"/>
        </w:rPr>
      </w:pPr>
    </w:p>
    <w:p w14:paraId="47C9C72D" w14:textId="0945F106" w:rsidR="007D4E85" w:rsidRPr="00AB1F9C" w:rsidRDefault="007D4E85" w:rsidP="00AB1F9C">
      <w:pPr>
        <w:jc w:val="center"/>
        <w:rPr>
          <w:rFonts w:ascii="Helvetica" w:hAnsi="Helvetica"/>
          <w:b/>
          <w:bCs/>
        </w:rPr>
      </w:pPr>
      <w:r w:rsidRPr="00AB1F9C">
        <w:rPr>
          <w:rFonts w:ascii="Helvetica" w:hAnsi="Helvetica"/>
          <w:b/>
          <w:bCs/>
        </w:rPr>
        <w:t>Milestone Group Assignments</w:t>
      </w:r>
    </w:p>
    <w:p w14:paraId="5F18096E" w14:textId="50068CDE" w:rsidR="00AB1F9C" w:rsidRPr="00AB1F9C" w:rsidRDefault="00AB1F9C">
      <w:pPr>
        <w:rPr>
          <w:rFonts w:ascii="Helvetica" w:hAnsi="Helvetica"/>
          <w:b/>
          <w:bCs/>
        </w:rPr>
      </w:pPr>
      <w:r w:rsidRPr="00AB1F9C">
        <w:rPr>
          <w:rFonts w:ascii="Helvetica" w:hAnsi="Helvetica"/>
          <w:b/>
          <w:bCs/>
        </w:rPr>
        <w:t>Instructions</w:t>
      </w:r>
    </w:p>
    <w:p w14:paraId="14868FB5" w14:textId="4BD3DB0C" w:rsidR="00AB1F9C" w:rsidRDefault="00AB1F9C" w:rsidP="00AB1F9C">
      <w:pPr>
        <w:rPr>
          <w:rFonts w:ascii="Helvetica" w:hAnsi="Helvetica"/>
        </w:rPr>
      </w:pPr>
      <w:r>
        <w:rPr>
          <w:rFonts w:ascii="Helvetica" w:hAnsi="Helvetica"/>
        </w:rPr>
        <w:t>Please t</w:t>
      </w:r>
      <w:r w:rsidRPr="00AB1F9C">
        <w:rPr>
          <w:rFonts w:ascii="Helvetica" w:hAnsi="Helvetica"/>
        </w:rPr>
        <w:t>ranslate milestone</w:t>
      </w:r>
      <w:r>
        <w:rPr>
          <w:rFonts w:ascii="Helvetica" w:hAnsi="Helvetica"/>
        </w:rPr>
        <w:t xml:space="preserve"> statements</w:t>
      </w:r>
      <w:r w:rsidRPr="00AB1F9C">
        <w:rPr>
          <w:rFonts w:ascii="Helvetica" w:hAnsi="Helvetica"/>
        </w:rPr>
        <w:t xml:space="preserve"> into specific criteria that are observable, and can readily be used to give feedback.</w:t>
      </w:r>
    </w:p>
    <w:p w14:paraId="0B4EB21F" w14:textId="77777777" w:rsidR="00AB1F9C" w:rsidRDefault="00AB1F9C" w:rsidP="00AB1F9C">
      <w:pPr>
        <w:rPr>
          <w:rFonts w:ascii="Helvetica" w:hAnsi="Helvetica"/>
        </w:rPr>
      </w:pPr>
    </w:p>
    <w:p w14:paraId="002230CB" w14:textId="6AECC2D3" w:rsidR="00AB1F9C" w:rsidRDefault="00AB1F9C" w:rsidP="00AB1F9C">
      <w:pPr>
        <w:rPr>
          <w:rFonts w:ascii="Helvetica" w:hAnsi="Helvetica"/>
        </w:rPr>
      </w:pPr>
      <w:r w:rsidRPr="00AB1F9C">
        <w:rPr>
          <w:rFonts w:ascii="Helvetica" w:hAnsi="Helvetica"/>
        </w:rPr>
        <w:t>Each group will have a statement from the family medicine milestones, and your group’s task will be to write some criteria that faculty could consistently observe to give useful feedback, and to judge competence.</w:t>
      </w:r>
    </w:p>
    <w:p w14:paraId="441A82E7" w14:textId="2F6EC95F" w:rsidR="00AB1F9C" w:rsidRDefault="00AB1F9C" w:rsidP="00AB1F9C">
      <w:pPr>
        <w:rPr>
          <w:rFonts w:ascii="Helvetica" w:hAnsi="Helvetica"/>
        </w:rPr>
      </w:pPr>
    </w:p>
    <w:p w14:paraId="3E6EFEC1" w14:textId="77777777" w:rsidR="00AB1F9C" w:rsidRPr="00AB1F9C" w:rsidRDefault="00AB1F9C" w:rsidP="00AB1F9C">
      <w:pPr>
        <w:rPr>
          <w:rFonts w:ascii="Helvetica" w:hAnsi="Helvetica"/>
          <w:b/>
          <w:bCs/>
        </w:rPr>
      </w:pPr>
      <w:r w:rsidRPr="00AB1F9C">
        <w:rPr>
          <w:rFonts w:ascii="Helvetica" w:hAnsi="Helvetica"/>
          <w:b/>
          <w:bCs/>
        </w:rPr>
        <w:t>Example</w:t>
      </w:r>
    </w:p>
    <w:p w14:paraId="4E35BA69" w14:textId="0F0B4551" w:rsidR="00AB1F9C" w:rsidRPr="00AB1F9C" w:rsidRDefault="00AB1F9C" w:rsidP="00AB1F9C">
      <w:pPr>
        <w:rPr>
          <w:rFonts w:ascii="Helvetica" w:hAnsi="Helvetica"/>
        </w:rPr>
      </w:pPr>
      <w:r w:rsidRPr="00AB1F9C">
        <w:rPr>
          <w:rFonts w:ascii="Helvetica" w:hAnsi="Helvetica"/>
          <w:i/>
          <w:iCs/>
          <w:u w:val="single"/>
        </w:rPr>
        <w:t>Milestone</w:t>
      </w:r>
      <w:r w:rsidRPr="00AB1F9C">
        <w:rPr>
          <w:rFonts w:ascii="Helvetica" w:hAnsi="Helvetica"/>
        </w:rPr>
        <w:t>: Obtain history and physical exam appropriate, sufficient and pertinent for any presentation</w:t>
      </w:r>
    </w:p>
    <w:p w14:paraId="7E3D2CDA" w14:textId="77777777" w:rsidR="00AB1F9C" w:rsidRPr="00AB1F9C" w:rsidRDefault="00AB1F9C" w:rsidP="00AB1F9C">
      <w:pPr>
        <w:rPr>
          <w:rFonts w:ascii="Helvetica" w:hAnsi="Helvetica"/>
          <w:i/>
          <w:iCs/>
        </w:rPr>
      </w:pPr>
      <w:r w:rsidRPr="00AB1F9C">
        <w:rPr>
          <w:rFonts w:ascii="Helvetica" w:hAnsi="Helvetica"/>
          <w:i/>
          <w:iCs/>
          <w:u w:val="single"/>
        </w:rPr>
        <w:t>Criteria for success</w:t>
      </w:r>
      <w:r w:rsidRPr="00AB1F9C">
        <w:rPr>
          <w:rFonts w:ascii="Helvetica" w:hAnsi="Helvetica"/>
          <w:i/>
          <w:iCs/>
        </w:rPr>
        <w:t>:</w:t>
      </w:r>
    </w:p>
    <w:p w14:paraId="0BEE97D1" w14:textId="77777777" w:rsidR="00AB1F9C" w:rsidRPr="00AB1F9C" w:rsidRDefault="00AB1F9C" w:rsidP="00AB1F9C">
      <w:pPr>
        <w:numPr>
          <w:ilvl w:val="0"/>
          <w:numId w:val="1"/>
        </w:numPr>
        <w:rPr>
          <w:rFonts w:ascii="Helvetica" w:hAnsi="Helvetica"/>
        </w:rPr>
      </w:pPr>
      <w:r w:rsidRPr="00AB1F9C">
        <w:rPr>
          <w:rFonts w:ascii="Helvetica" w:hAnsi="Helvetica"/>
        </w:rPr>
        <w:t>Information collected in HPI connects to DDx, and can serves to narrow DDx</w:t>
      </w:r>
    </w:p>
    <w:p w14:paraId="5B42E0B3" w14:textId="77777777" w:rsidR="00AB1F9C" w:rsidRPr="00AB1F9C" w:rsidRDefault="00AB1F9C" w:rsidP="00AB1F9C">
      <w:pPr>
        <w:numPr>
          <w:ilvl w:val="0"/>
          <w:numId w:val="1"/>
        </w:numPr>
        <w:rPr>
          <w:rFonts w:ascii="Helvetica" w:hAnsi="Helvetica"/>
        </w:rPr>
      </w:pPr>
      <w:r w:rsidRPr="00AB1F9C">
        <w:rPr>
          <w:rFonts w:ascii="Helvetica" w:hAnsi="Helvetica"/>
        </w:rPr>
        <w:t>Consistently conducts physical exam pertinent to important DDx</w:t>
      </w:r>
    </w:p>
    <w:p w14:paraId="2FB32093" w14:textId="77777777" w:rsidR="00AB1F9C" w:rsidRPr="00AB1F9C" w:rsidRDefault="00AB1F9C" w:rsidP="00AB1F9C">
      <w:pPr>
        <w:numPr>
          <w:ilvl w:val="0"/>
          <w:numId w:val="1"/>
        </w:numPr>
        <w:rPr>
          <w:rFonts w:ascii="Helvetica" w:hAnsi="Helvetica"/>
        </w:rPr>
      </w:pPr>
      <w:r w:rsidRPr="00AB1F9C">
        <w:rPr>
          <w:rFonts w:ascii="Helvetica" w:hAnsi="Helvetica"/>
        </w:rPr>
        <w:t>Presents concise pertinent history / exam and has data to support if needed</w:t>
      </w:r>
    </w:p>
    <w:p w14:paraId="05F57050" w14:textId="77777777" w:rsidR="00AB1F9C" w:rsidRPr="00AB1F9C" w:rsidRDefault="00AB1F9C" w:rsidP="00AB1F9C">
      <w:pPr>
        <w:numPr>
          <w:ilvl w:val="0"/>
          <w:numId w:val="1"/>
        </w:numPr>
        <w:rPr>
          <w:rFonts w:ascii="Helvetica" w:hAnsi="Helvetica"/>
        </w:rPr>
      </w:pPr>
      <w:r w:rsidRPr="00AB1F9C">
        <w:rPr>
          <w:rFonts w:ascii="Helvetica" w:hAnsi="Helvetica"/>
        </w:rPr>
        <w:t>(Resident does not need to return to patient room to ask further questions or execute further exam maneuvers)</w:t>
      </w:r>
    </w:p>
    <w:p w14:paraId="6EB80450" w14:textId="76166389" w:rsidR="00AB1F9C" w:rsidRPr="00AB1F9C" w:rsidRDefault="00AB1F9C" w:rsidP="00AB1F9C">
      <w:pPr>
        <w:jc w:val="center"/>
        <w:rPr>
          <w:rFonts w:ascii="Helvetica" w:hAnsi="Helvetica"/>
          <w:b/>
          <w:bCs/>
          <w:color w:val="000000" w:themeColor="text1"/>
          <w:kern w:val="24"/>
        </w:rPr>
      </w:pPr>
      <w:r w:rsidRPr="00AB1F9C">
        <w:rPr>
          <w:rFonts w:ascii="Helvetica" w:hAnsi="Helvetica"/>
          <w:b/>
          <w:bCs/>
          <w:color w:val="000000" w:themeColor="text1"/>
          <w:kern w:val="24"/>
        </w:rPr>
        <w:t>Assignments</w:t>
      </w:r>
    </w:p>
    <w:p w14:paraId="4ED45588" w14:textId="66BA956C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  <w:r w:rsidRPr="00AB1F9C">
        <w:rPr>
          <w:rFonts w:ascii="Helvetica" w:hAnsi="Helvetica"/>
          <w:color w:val="000000" w:themeColor="text1"/>
          <w:kern w:val="24"/>
        </w:rPr>
        <w:t>Group 1: Identify patients that require urgent/emergent intervention</w:t>
      </w:r>
    </w:p>
    <w:p w14:paraId="42E22C5B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  <w:u w:val="single"/>
        </w:rPr>
      </w:pPr>
      <w:r w:rsidRPr="00AB1F9C">
        <w:rPr>
          <w:rFonts w:ascii="Helvetica" w:hAnsi="Helvetica"/>
          <w:color w:val="000000" w:themeColor="text1"/>
          <w:kern w:val="24"/>
          <w:u w:val="single"/>
        </w:rPr>
        <w:t>Criteria for success:</w:t>
      </w:r>
    </w:p>
    <w:p w14:paraId="79CC72C0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</w:p>
    <w:p w14:paraId="335B2BD5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  <w:r w:rsidRPr="00AB1F9C">
        <w:rPr>
          <w:rFonts w:ascii="Helvetica" w:hAnsi="Helvetica"/>
          <w:color w:val="000000" w:themeColor="text1"/>
          <w:kern w:val="24"/>
        </w:rPr>
        <w:t>Group 2: Develop thorough DDx to guide history taking, physical exam, labs, images and treatment</w:t>
      </w:r>
    </w:p>
    <w:p w14:paraId="4BAD5C6D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  <w:u w:val="single"/>
        </w:rPr>
      </w:pPr>
      <w:r w:rsidRPr="00AB1F9C">
        <w:rPr>
          <w:rFonts w:ascii="Helvetica" w:hAnsi="Helvetica"/>
          <w:color w:val="000000" w:themeColor="text1"/>
          <w:kern w:val="24"/>
          <w:u w:val="single"/>
        </w:rPr>
        <w:t>Criteria for success:</w:t>
      </w:r>
    </w:p>
    <w:p w14:paraId="54BF9777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</w:p>
    <w:p w14:paraId="55229036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  <w:r w:rsidRPr="00AB1F9C">
        <w:rPr>
          <w:rFonts w:ascii="Helvetica" w:hAnsi="Helvetica"/>
          <w:color w:val="000000" w:themeColor="text1"/>
          <w:kern w:val="24"/>
        </w:rPr>
        <w:t>Group 3: Develop adequate assessment for any presentation, including a complete differential diagnosis</w:t>
      </w:r>
    </w:p>
    <w:p w14:paraId="5E571BDA" w14:textId="6D166525" w:rsidR="00AB1F9C" w:rsidRPr="00AB1F9C" w:rsidRDefault="00AB1F9C" w:rsidP="00AB1F9C">
      <w:pPr>
        <w:rPr>
          <w:rFonts w:ascii="Helvetica" w:hAnsi="Helvetica"/>
          <w:color w:val="000000" w:themeColor="text1"/>
          <w:kern w:val="24"/>
          <w:u w:val="single"/>
        </w:rPr>
      </w:pPr>
      <w:r w:rsidRPr="00AB1F9C">
        <w:rPr>
          <w:rFonts w:ascii="Helvetica" w:hAnsi="Helvetica"/>
          <w:color w:val="000000" w:themeColor="text1"/>
          <w:kern w:val="24"/>
          <w:u w:val="single"/>
        </w:rPr>
        <w:t>Criteria for success:</w:t>
      </w:r>
    </w:p>
    <w:p w14:paraId="0F333202" w14:textId="3A122A0E" w:rsidR="00AB1F9C" w:rsidRPr="00AB1F9C" w:rsidRDefault="00AB1F9C" w:rsidP="00AB1F9C">
      <w:pPr>
        <w:rPr>
          <w:rFonts w:ascii="Helvetica" w:hAnsi="Helvetica"/>
          <w:color w:val="000000" w:themeColor="text1"/>
          <w:kern w:val="24"/>
          <w:u w:val="single"/>
        </w:rPr>
      </w:pPr>
    </w:p>
    <w:p w14:paraId="7B7F3FEB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  <w:r w:rsidRPr="00AB1F9C">
        <w:rPr>
          <w:rFonts w:ascii="Helvetica" w:hAnsi="Helvetica"/>
          <w:color w:val="000000" w:themeColor="text1"/>
          <w:kern w:val="24"/>
        </w:rPr>
        <w:t>Group 4: Demonstrate the ability to identify potential and recognize actual changes in patient status that require intervention</w:t>
      </w:r>
    </w:p>
    <w:p w14:paraId="5BC40E35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  <w:u w:val="single"/>
        </w:rPr>
      </w:pPr>
      <w:r w:rsidRPr="00AB1F9C">
        <w:rPr>
          <w:rFonts w:ascii="Helvetica" w:hAnsi="Helvetica"/>
          <w:color w:val="000000" w:themeColor="text1"/>
          <w:kern w:val="24"/>
          <w:u w:val="single"/>
        </w:rPr>
        <w:t>Criteria for success:</w:t>
      </w:r>
    </w:p>
    <w:p w14:paraId="0B620091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</w:p>
    <w:p w14:paraId="49BC7113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  <w:r w:rsidRPr="00AB1F9C">
        <w:rPr>
          <w:rFonts w:ascii="Helvetica" w:hAnsi="Helvetica"/>
          <w:color w:val="000000" w:themeColor="text1"/>
          <w:kern w:val="24"/>
        </w:rPr>
        <w:t>Group 5: Recognize limitations of medical knowledge</w:t>
      </w:r>
    </w:p>
    <w:p w14:paraId="5D4ABACB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  <w:u w:val="single"/>
        </w:rPr>
      </w:pPr>
      <w:r w:rsidRPr="00AB1F9C">
        <w:rPr>
          <w:rFonts w:ascii="Helvetica" w:hAnsi="Helvetica"/>
          <w:color w:val="000000" w:themeColor="text1"/>
          <w:kern w:val="24"/>
          <w:u w:val="single"/>
        </w:rPr>
        <w:t>Criteria for success:</w:t>
      </w:r>
    </w:p>
    <w:p w14:paraId="16ECF63C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</w:p>
    <w:p w14:paraId="1BAF1246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  <w:r w:rsidRPr="00AB1F9C">
        <w:rPr>
          <w:rFonts w:ascii="Helvetica" w:hAnsi="Helvetica"/>
          <w:color w:val="000000" w:themeColor="text1"/>
          <w:kern w:val="24"/>
        </w:rPr>
        <w:t>Group 6: Identify common types of errors in clinical reasoning</w:t>
      </w:r>
    </w:p>
    <w:p w14:paraId="265CBCEE" w14:textId="77777777" w:rsidR="00AB1F9C" w:rsidRPr="00AB1F9C" w:rsidRDefault="00AB1F9C" w:rsidP="00AB1F9C">
      <w:pPr>
        <w:rPr>
          <w:rFonts w:ascii="Helvetica" w:hAnsi="Helvetica"/>
          <w:color w:val="000000" w:themeColor="text1"/>
          <w:kern w:val="24"/>
        </w:rPr>
      </w:pPr>
      <w:r w:rsidRPr="00AB1F9C">
        <w:rPr>
          <w:rFonts w:ascii="Helvetica" w:hAnsi="Helvetica"/>
          <w:color w:val="000000" w:themeColor="text1"/>
          <w:kern w:val="24"/>
          <w:u w:val="single"/>
        </w:rPr>
        <w:t>Criteria for success:</w:t>
      </w:r>
    </w:p>
    <w:p w14:paraId="65E41ED2" w14:textId="77777777" w:rsidR="00AB1F9C" w:rsidRPr="00AB1F9C" w:rsidRDefault="00AB1F9C" w:rsidP="00AB1F9C">
      <w:pPr>
        <w:rPr>
          <w:rFonts w:ascii="Helvetica" w:hAnsi="Helvetica"/>
        </w:rPr>
      </w:pPr>
    </w:p>
    <w:sectPr w:rsidR="00AB1F9C" w:rsidRPr="00AB1F9C" w:rsidSect="00D9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4659"/>
    <w:multiLevelType w:val="hybridMultilevel"/>
    <w:tmpl w:val="03E6DB82"/>
    <w:lvl w:ilvl="0" w:tplc="C7D0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65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87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8B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E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2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0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6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85"/>
    <w:rsid w:val="00223413"/>
    <w:rsid w:val="007D4E85"/>
    <w:rsid w:val="00AB1F9C"/>
    <w:rsid w:val="00AC2D28"/>
    <w:rsid w:val="00D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3D3F"/>
  <w15:chartTrackingRefBased/>
  <w15:docId w15:val="{BC598B2A-96EE-AD49-AC87-54A86EB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Haymaker</dc:creator>
  <cp:keywords/>
  <dc:description/>
  <cp:lastModifiedBy>Christopher Haymaker</cp:lastModifiedBy>
  <cp:revision>2</cp:revision>
  <dcterms:created xsi:type="dcterms:W3CDTF">2021-09-17T14:56:00Z</dcterms:created>
  <dcterms:modified xsi:type="dcterms:W3CDTF">2021-09-17T17:18:00Z</dcterms:modified>
</cp:coreProperties>
</file>