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C747" w14:textId="28766620" w:rsidR="001618D6" w:rsidRDefault="001618D6" w:rsidP="001618D6">
      <w:pPr>
        <w:rPr>
          <w:b/>
          <w:i/>
          <w:sz w:val="32"/>
          <w:szCs w:val="32"/>
        </w:rPr>
      </w:pPr>
      <w:r w:rsidRPr="001618D6">
        <w:rPr>
          <w:b/>
          <w:i/>
          <w:sz w:val="32"/>
          <w:szCs w:val="32"/>
        </w:rPr>
        <w:t>Mores of Rural Family Medicine</w:t>
      </w:r>
    </w:p>
    <w:p w14:paraId="6B696724" w14:textId="01597606" w:rsidR="00622C6A" w:rsidRPr="001618D6" w:rsidRDefault="00622C6A" w:rsidP="001618D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(Faculty Guide)</w:t>
      </w:r>
    </w:p>
    <w:p w14:paraId="64DD5EFB" w14:textId="77777777" w:rsidR="00622C6A" w:rsidRPr="00622C6A" w:rsidRDefault="00622C6A" w:rsidP="00622C6A">
      <w:pPr>
        <w:pBdr>
          <w:bottom w:val="single" w:sz="12" w:space="1" w:color="auto"/>
        </w:pBdr>
        <w:rPr>
          <w:bCs/>
          <w:sz w:val="28"/>
          <w:szCs w:val="28"/>
        </w:rPr>
      </w:pPr>
      <w:r w:rsidRPr="00622C6A">
        <w:rPr>
          <w:bCs/>
          <w:sz w:val="28"/>
          <w:szCs w:val="28"/>
        </w:rPr>
        <w:t>Debrief for the Rural Medical Scholars Program (RMSP)</w:t>
      </w:r>
    </w:p>
    <w:p w14:paraId="1B91C077" w14:textId="77777777" w:rsidR="00622C6A" w:rsidRPr="00622C6A" w:rsidRDefault="00622C6A" w:rsidP="00622C6A">
      <w:pPr>
        <w:pBdr>
          <w:bottom w:val="single" w:sz="12" w:space="1" w:color="auto"/>
        </w:pBdr>
        <w:rPr>
          <w:bCs/>
          <w:sz w:val="28"/>
          <w:szCs w:val="28"/>
        </w:rPr>
      </w:pPr>
      <w:r w:rsidRPr="00622C6A">
        <w:rPr>
          <w:bCs/>
          <w:sz w:val="28"/>
          <w:szCs w:val="28"/>
        </w:rPr>
        <w:t>University of Minnesota Medical School, Duluth Campus</w:t>
      </w:r>
    </w:p>
    <w:p w14:paraId="67AE59A8" w14:textId="77777777" w:rsidR="0097555B" w:rsidRDefault="0097555B" w:rsidP="001618D6">
      <w:pPr>
        <w:pBdr>
          <w:bottom w:val="single" w:sz="12" w:space="1" w:color="auto"/>
        </w:pBdr>
        <w:rPr>
          <w:sz w:val="28"/>
          <w:szCs w:val="28"/>
        </w:rPr>
      </w:pPr>
    </w:p>
    <w:p w14:paraId="4CB9A2E7" w14:textId="75983646" w:rsidR="001618D6" w:rsidRDefault="00557CFF" w:rsidP="00FA6B1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Pre-</w:t>
      </w:r>
      <w:r w:rsidR="001618D6">
        <w:rPr>
          <w:b/>
          <w:sz w:val="28"/>
          <w:szCs w:val="28"/>
        </w:rPr>
        <w:t>Instructions to students:</w:t>
      </w:r>
    </w:p>
    <w:p w14:paraId="35926004" w14:textId="77777777" w:rsidR="00D6513F" w:rsidRDefault="00D6513F" w:rsidP="00FA6B1A">
      <w:pPr>
        <w:rPr>
          <w:b/>
          <w:sz w:val="28"/>
          <w:szCs w:val="28"/>
        </w:rPr>
      </w:pPr>
    </w:p>
    <w:p w14:paraId="7D751E1C" w14:textId="3847F3F5" w:rsidR="00FA6B1A" w:rsidRDefault="00FA6B1A" w:rsidP="00FA6B1A">
      <w:pPr>
        <w:rPr>
          <w:sz w:val="28"/>
          <w:szCs w:val="28"/>
        </w:rPr>
      </w:pPr>
      <w:r>
        <w:rPr>
          <w:sz w:val="28"/>
          <w:szCs w:val="28"/>
        </w:rPr>
        <w:t>Please come to the session prepared to discuss something that happened during RMS</w:t>
      </w:r>
      <w:r w:rsidR="00622C6A">
        <w:rPr>
          <w:sz w:val="28"/>
          <w:szCs w:val="28"/>
        </w:rPr>
        <w:t>P</w:t>
      </w:r>
      <w:r>
        <w:rPr>
          <w:sz w:val="28"/>
          <w:szCs w:val="28"/>
        </w:rPr>
        <w:t xml:space="preserve"> that had a profound effect on you.</w:t>
      </w:r>
    </w:p>
    <w:p w14:paraId="61A582FB" w14:textId="77777777" w:rsidR="00FA6B1A" w:rsidRDefault="00FA6B1A" w:rsidP="00FA6B1A">
      <w:pPr>
        <w:rPr>
          <w:sz w:val="28"/>
          <w:szCs w:val="28"/>
        </w:rPr>
      </w:pPr>
    </w:p>
    <w:p w14:paraId="259EC09C" w14:textId="2ED90D7E" w:rsidR="00FA6B1A" w:rsidRDefault="00FA6B1A" w:rsidP="00FA6B1A">
      <w:pPr>
        <w:rPr>
          <w:sz w:val="28"/>
          <w:szCs w:val="28"/>
        </w:rPr>
      </w:pPr>
      <w:r>
        <w:rPr>
          <w:sz w:val="28"/>
          <w:szCs w:val="28"/>
        </w:rPr>
        <w:t xml:space="preserve">Please come prepared to discuss something about your </w:t>
      </w:r>
      <w:r w:rsidR="00622C6A">
        <w:rPr>
          <w:sz w:val="28"/>
          <w:szCs w:val="28"/>
        </w:rPr>
        <w:t>rural training</w:t>
      </w:r>
      <w:r>
        <w:rPr>
          <w:sz w:val="28"/>
          <w:szCs w:val="28"/>
        </w:rPr>
        <w:t xml:space="preserve"> site that you think is unique and worthy of sharing with your classmates.</w:t>
      </w:r>
    </w:p>
    <w:p w14:paraId="564FE9F3" w14:textId="77777777" w:rsidR="00FA6B1A" w:rsidRDefault="00FA6B1A" w:rsidP="00FA6B1A">
      <w:pPr>
        <w:rPr>
          <w:sz w:val="28"/>
          <w:szCs w:val="28"/>
        </w:rPr>
      </w:pPr>
    </w:p>
    <w:p w14:paraId="6A868AE4" w14:textId="1E3BB432" w:rsidR="00FA6B1A" w:rsidRDefault="00FA6B1A" w:rsidP="00FA6B1A">
      <w:pPr>
        <w:rPr>
          <w:sz w:val="28"/>
          <w:szCs w:val="28"/>
        </w:rPr>
      </w:pPr>
      <w:r>
        <w:rPr>
          <w:sz w:val="28"/>
          <w:szCs w:val="28"/>
        </w:rPr>
        <w:t>Some of you may have felt recruited while you were at</w:t>
      </w:r>
      <w:r w:rsidR="00622C6A">
        <w:rPr>
          <w:sz w:val="28"/>
          <w:szCs w:val="28"/>
        </w:rPr>
        <w:t xml:space="preserve"> your rural training </w:t>
      </w:r>
      <w:r>
        <w:rPr>
          <w:sz w:val="28"/>
          <w:szCs w:val="28"/>
        </w:rPr>
        <w:t xml:space="preserve">site.  Could you see yourself practicing </w:t>
      </w:r>
      <w:r w:rsidR="00622C6A">
        <w:rPr>
          <w:sz w:val="28"/>
          <w:szCs w:val="28"/>
        </w:rPr>
        <w:t>at your rural training</w:t>
      </w:r>
      <w:r>
        <w:rPr>
          <w:sz w:val="28"/>
          <w:szCs w:val="28"/>
        </w:rPr>
        <w:t xml:space="preserve"> site?  </w:t>
      </w:r>
    </w:p>
    <w:p w14:paraId="1E0E777E" w14:textId="77777777" w:rsidR="00FA6B1A" w:rsidRDefault="00FA6B1A" w:rsidP="00FA6B1A">
      <w:pPr>
        <w:pBdr>
          <w:bottom w:val="single" w:sz="12" w:space="1" w:color="auto"/>
        </w:pBdr>
        <w:rPr>
          <w:sz w:val="28"/>
          <w:szCs w:val="28"/>
        </w:rPr>
      </w:pPr>
    </w:p>
    <w:p w14:paraId="51B82882" w14:textId="20F6E1FA" w:rsidR="00D46880" w:rsidRDefault="00D46880" w:rsidP="0021604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76C7AB15" w14:textId="74BB12B3" w:rsidR="00216045" w:rsidRDefault="0096574D" w:rsidP="00216045">
      <w:pPr>
        <w:rPr>
          <w:sz w:val="28"/>
          <w:szCs w:val="28"/>
        </w:rPr>
      </w:pPr>
      <w:r>
        <w:rPr>
          <w:sz w:val="28"/>
          <w:szCs w:val="28"/>
        </w:rPr>
        <w:t>Session Objectives:</w:t>
      </w:r>
    </w:p>
    <w:p w14:paraId="76D216A1" w14:textId="77777777" w:rsidR="0096574D" w:rsidRDefault="0096574D" w:rsidP="00216045">
      <w:pPr>
        <w:rPr>
          <w:sz w:val="28"/>
          <w:szCs w:val="28"/>
        </w:rPr>
      </w:pPr>
    </w:p>
    <w:p w14:paraId="47C952BD" w14:textId="29069419" w:rsidR="0096574D" w:rsidRPr="0096574D" w:rsidRDefault="0096574D" w:rsidP="0096574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6574D">
        <w:rPr>
          <w:sz w:val="28"/>
          <w:szCs w:val="28"/>
        </w:rPr>
        <w:t xml:space="preserve">Students will develop an appreciation for the intricacies and variations </w:t>
      </w:r>
      <w:r w:rsidR="00D30C6D">
        <w:rPr>
          <w:sz w:val="28"/>
          <w:szCs w:val="28"/>
        </w:rPr>
        <w:t xml:space="preserve">in rural Family Medicine </w:t>
      </w:r>
      <w:r w:rsidR="00622C6A">
        <w:rPr>
          <w:sz w:val="28"/>
          <w:szCs w:val="28"/>
        </w:rPr>
        <w:t>between</w:t>
      </w:r>
      <w:r w:rsidRPr="0096574D">
        <w:rPr>
          <w:sz w:val="28"/>
          <w:szCs w:val="28"/>
        </w:rPr>
        <w:t xml:space="preserve"> sites</w:t>
      </w:r>
      <w:r w:rsidR="002222DE">
        <w:rPr>
          <w:sz w:val="28"/>
          <w:szCs w:val="28"/>
        </w:rPr>
        <w:t>.</w:t>
      </w:r>
    </w:p>
    <w:p w14:paraId="1178044A" w14:textId="7C6C47F0" w:rsidR="0096574D" w:rsidRDefault="0096574D" w:rsidP="0096574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Faculty will develop an appreciation for the intricacies and variations </w:t>
      </w:r>
      <w:r w:rsidR="00D30C6D">
        <w:rPr>
          <w:sz w:val="28"/>
          <w:szCs w:val="28"/>
        </w:rPr>
        <w:t xml:space="preserve">in rural Family Medicine </w:t>
      </w:r>
      <w:r w:rsidR="00622C6A">
        <w:rPr>
          <w:sz w:val="28"/>
          <w:szCs w:val="28"/>
        </w:rPr>
        <w:t>between</w:t>
      </w:r>
      <w:r>
        <w:rPr>
          <w:sz w:val="28"/>
          <w:szCs w:val="28"/>
        </w:rPr>
        <w:t xml:space="preserve"> sites</w:t>
      </w:r>
      <w:r w:rsidR="002222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551F0AB" w14:textId="6110BF9E" w:rsidR="0096574D" w:rsidRDefault="0096574D" w:rsidP="0096574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Students will reflect and share on their own professional growth and journey during the </w:t>
      </w:r>
      <w:r w:rsidR="00622C6A">
        <w:rPr>
          <w:sz w:val="28"/>
          <w:szCs w:val="28"/>
        </w:rPr>
        <w:t xml:space="preserve">rural medicine </w:t>
      </w:r>
      <w:r>
        <w:rPr>
          <w:sz w:val="28"/>
          <w:szCs w:val="28"/>
        </w:rPr>
        <w:t>course thus far</w:t>
      </w:r>
      <w:r w:rsidR="002222DE">
        <w:rPr>
          <w:sz w:val="28"/>
          <w:szCs w:val="28"/>
        </w:rPr>
        <w:t>.</w:t>
      </w:r>
    </w:p>
    <w:p w14:paraId="245B520B" w14:textId="558509B1" w:rsidR="00D30C6D" w:rsidRDefault="00D30C6D" w:rsidP="00D30C6D">
      <w:pPr>
        <w:pBdr>
          <w:bottom w:val="single" w:sz="12" w:space="1" w:color="auto"/>
        </w:pBdr>
        <w:rPr>
          <w:sz w:val="28"/>
          <w:szCs w:val="28"/>
        </w:rPr>
      </w:pPr>
    </w:p>
    <w:p w14:paraId="7CC6A12A" w14:textId="77777777" w:rsidR="00B11FBD" w:rsidRDefault="00B11FBD" w:rsidP="00D30C6D">
      <w:pPr>
        <w:rPr>
          <w:sz w:val="28"/>
          <w:szCs w:val="28"/>
        </w:rPr>
      </w:pPr>
    </w:p>
    <w:p w14:paraId="0A62D2BD" w14:textId="1DB94A0A" w:rsidR="00D6513F" w:rsidRDefault="00B11FBD" w:rsidP="00D30C6D">
      <w:pPr>
        <w:rPr>
          <w:sz w:val="28"/>
          <w:szCs w:val="28"/>
        </w:rPr>
      </w:pPr>
      <w:r w:rsidRPr="00B11FBD">
        <w:rPr>
          <w:b/>
          <w:sz w:val="28"/>
          <w:szCs w:val="28"/>
        </w:rPr>
        <w:t>Introduction:</w:t>
      </w:r>
      <w:r>
        <w:rPr>
          <w:sz w:val="28"/>
          <w:szCs w:val="28"/>
        </w:rPr>
        <w:t xml:space="preserve">  Success of session depends on willingness of participants to share their experiences</w:t>
      </w:r>
      <w:r w:rsidR="00C34150">
        <w:rPr>
          <w:sz w:val="28"/>
          <w:szCs w:val="28"/>
        </w:rPr>
        <w:t xml:space="preserve">.  </w:t>
      </w:r>
      <w:r w:rsidR="00EE30DA">
        <w:rPr>
          <w:sz w:val="28"/>
          <w:szCs w:val="28"/>
        </w:rPr>
        <w:t>All participants should</w:t>
      </w:r>
      <w:r w:rsidR="00C34150">
        <w:rPr>
          <w:sz w:val="28"/>
          <w:szCs w:val="28"/>
        </w:rPr>
        <w:t xml:space="preserve"> feel free to comment anytime as we move through the exercises and discussions</w:t>
      </w:r>
      <w:r w:rsidR="00EE30DA">
        <w:rPr>
          <w:sz w:val="28"/>
          <w:szCs w:val="28"/>
        </w:rPr>
        <w:t>, either verbally or using the ‘chat’ feature on Zoom.</w:t>
      </w:r>
    </w:p>
    <w:p w14:paraId="2D186F45" w14:textId="77777777" w:rsidR="006520D0" w:rsidRDefault="006520D0" w:rsidP="00D30C6D">
      <w:pPr>
        <w:rPr>
          <w:sz w:val="28"/>
          <w:szCs w:val="28"/>
        </w:rPr>
      </w:pPr>
    </w:p>
    <w:p w14:paraId="234C1615" w14:textId="409C2D6E" w:rsidR="006520D0" w:rsidRDefault="006520D0" w:rsidP="00D30C6D">
      <w:pPr>
        <w:rPr>
          <w:sz w:val="28"/>
          <w:szCs w:val="28"/>
        </w:rPr>
      </w:pPr>
      <w:r>
        <w:rPr>
          <w:sz w:val="28"/>
          <w:szCs w:val="28"/>
        </w:rPr>
        <w:t xml:space="preserve">Review the definition of </w:t>
      </w:r>
      <w:r w:rsidRPr="00E64EF9">
        <w:rPr>
          <w:color w:val="FF0000"/>
          <w:sz w:val="28"/>
          <w:szCs w:val="28"/>
        </w:rPr>
        <w:t xml:space="preserve">‘mores’ </w:t>
      </w:r>
      <w:r>
        <w:rPr>
          <w:sz w:val="28"/>
          <w:szCs w:val="28"/>
        </w:rPr>
        <w:t xml:space="preserve">(noun): </w:t>
      </w:r>
    </w:p>
    <w:p w14:paraId="6A639EFA" w14:textId="0D0FDB89" w:rsidR="006520D0" w:rsidRPr="006520D0" w:rsidRDefault="006520D0" w:rsidP="00D30C6D">
      <w:pPr>
        <w:rPr>
          <w:i/>
          <w:iCs/>
          <w:sz w:val="28"/>
          <w:szCs w:val="28"/>
        </w:rPr>
      </w:pPr>
      <w:r w:rsidRPr="006520D0">
        <w:rPr>
          <w:i/>
          <w:iCs/>
          <w:color w:val="FF0000"/>
          <w:sz w:val="28"/>
          <w:szCs w:val="28"/>
        </w:rPr>
        <w:t>the essential or characteristic customs and conventions of a community.</w:t>
      </w:r>
    </w:p>
    <w:p w14:paraId="67FB818D" w14:textId="6F3420D3" w:rsidR="00B11FBD" w:rsidRDefault="00B11FBD" w:rsidP="00D30C6D">
      <w:pPr>
        <w:rPr>
          <w:sz w:val="28"/>
          <w:szCs w:val="28"/>
        </w:rPr>
      </w:pPr>
    </w:p>
    <w:p w14:paraId="2A70C577" w14:textId="77777777" w:rsidR="00D46880" w:rsidRDefault="00D46880" w:rsidP="00D30C6D">
      <w:pPr>
        <w:rPr>
          <w:sz w:val="28"/>
          <w:szCs w:val="28"/>
        </w:rPr>
      </w:pPr>
    </w:p>
    <w:p w14:paraId="66F752E6" w14:textId="68370E17" w:rsidR="00B11FBD" w:rsidRDefault="00D46880" w:rsidP="00D30C6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Large</w:t>
      </w:r>
      <w:r w:rsidR="00B11FBD" w:rsidRPr="00B11FBD">
        <w:rPr>
          <w:b/>
          <w:sz w:val="28"/>
          <w:szCs w:val="28"/>
        </w:rPr>
        <w:t xml:space="preserve"> Group discussion</w:t>
      </w:r>
      <w:r w:rsidR="008B4FCA">
        <w:rPr>
          <w:b/>
          <w:sz w:val="28"/>
          <w:szCs w:val="28"/>
        </w:rPr>
        <w:t xml:space="preserve"> (approximately </w:t>
      </w:r>
      <w:r w:rsidR="00582732">
        <w:rPr>
          <w:b/>
          <w:sz w:val="28"/>
          <w:szCs w:val="28"/>
        </w:rPr>
        <w:t>25-30</w:t>
      </w:r>
      <w:r w:rsidR="008B4FCA">
        <w:rPr>
          <w:b/>
          <w:sz w:val="28"/>
          <w:szCs w:val="28"/>
        </w:rPr>
        <w:t xml:space="preserve"> minutes)</w:t>
      </w:r>
    </w:p>
    <w:p w14:paraId="2A1AF817" w14:textId="0B6CE7B0" w:rsidR="00D46880" w:rsidRDefault="00D46880" w:rsidP="00D30C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BC545E" w14:textId="29D976D3" w:rsidR="00D46880" w:rsidRDefault="00622C6A" w:rsidP="00D30C6D">
      <w:pPr>
        <w:rPr>
          <w:sz w:val="28"/>
          <w:szCs w:val="28"/>
        </w:rPr>
      </w:pPr>
      <w:r>
        <w:rPr>
          <w:sz w:val="28"/>
          <w:szCs w:val="28"/>
        </w:rPr>
        <w:t xml:space="preserve">Faculty member polls the class about the following questions. Ideally, polling method allows each student to see de-identified responses of his/her classmates for comparison and to broaden the sense of the collective educational experience. </w:t>
      </w:r>
    </w:p>
    <w:p w14:paraId="050A1BED" w14:textId="77777777" w:rsidR="00622C6A" w:rsidRDefault="00622C6A" w:rsidP="00D30C6D">
      <w:pPr>
        <w:rPr>
          <w:sz w:val="28"/>
          <w:szCs w:val="28"/>
        </w:rPr>
      </w:pPr>
    </w:p>
    <w:p w14:paraId="568D7D63" w14:textId="76FABBB5" w:rsidR="00D46880" w:rsidRDefault="00622C6A" w:rsidP="00D30C6D">
      <w:pPr>
        <w:rPr>
          <w:sz w:val="28"/>
          <w:szCs w:val="28"/>
        </w:rPr>
      </w:pPr>
      <w:r>
        <w:rPr>
          <w:sz w:val="28"/>
          <w:szCs w:val="28"/>
        </w:rPr>
        <w:t>Q</w:t>
      </w:r>
      <w:r w:rsidR="00D46880">
        <w:rPr>
          <w:sz w:val="28"/>
          <w:szCs w:val="28"/>
        </w:rPr>
        <w:t>uestions are designed to provide students with a chance to reflect on and compare</w:t>
      </w:r>
      <w:r>
        <w:rPr>
          <w:sz w:val="28"/>
          <w:szCs w:val="28"/>
        </w:rPr>
        <w:t xml:space="preserve"> rural clinical</w:t>
      </w:r>
      <w:r w:rsidR="00D46880">
        <w:rPr>
          <w:sz w:val="28"/>
          <w:szCs w:val="28"/>
        </w:rPr>
        <w:t xml:space="preserve"> experiences</w:t>
      </w:r>
      <w:r>
        <w:rPr>
          <w:sz w:val="28"/>
          <w:szCs w:val="28"/>
        </w:rPr>
        <w:t xml:space="preserve">, since </w:t>
      </w:r>
      <w:r w:rsidR="008628C1">
        <w:rPr>
          <w:sz w:val="28"/>
          <w:szCs w:val="28"/>
        </w:rPr>
        <w:t xml:space="preserve">our medical </w:t>
      </w:r>
      <w:r>
        <w:rPr>
          <w:sz w:val="28"/>
          <w:szCs w:val="28"/>
        </w:rPr>
        <w:t xml:space="preserve">students were placed at over 50 different rural medical clinics/hospitals. </w:t>
      </w:r>
      <w:r w:rsidR="00D46880">
        <w:rPr>
          <w:sz w:val="28"/>
          <w:szCs w:val="28"/>
        </w:rPr>
        <w:t xml:space="preserve">The experience inventory also allows faculty to gauge the kinds of clinical exposures that students are receiving. </w:t>
      </w:r>
      <w:r w:rsidR="00F36643">
        <w:rPr>
          <w:sz w:val="28"/>
          <w:szCs w:val="28"/>
        </w:rPr>
        <w:t xml:space="preserve"> Faculty are not tracking individual responses.  Student</w:t>
      </w:r>
      <w:r>
        <w:rPr>
          <w:sz w:val="28"/>
          <w:szCs w:val="28"/>
        </w:rPr>
        <w:t>s are told that</w:t>
      </w:r>
      <w:r w:rsidR="00F36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their </w:t>
      </w:r>
      <w:r w:rsidR="00F36643">
        <w:rPr>
          <w:sz w:val="28"/>
          <w:szCs w:val="28"/>
        </w:rPr>
        <w:t xml:space="preserve">performance in the course will not be affected by the responses they select. </w:t>
      </w:r>
    </w:p>
    <w:p w14:paraId="7B7773B8" w14:textId="4EF7B163" w:rsidR="00D46880" w:rsidRDefault="00D46880" w:rsidP="00D30C6D">
      <w:pPr>
        <w:rPr>
          <w:sz w:val="28"/>
          <w:szCs w:val="28"/>
        </w:rPr>
      </w:pPr>
    </w:p>
    <w:p w14:paraId="0F5D0340" w14:textId="1AC2753E" w:rsidR="00C72D59" w:rsidRDefault="00C72D59" w:rsidP="00D30C6D">
      <w:pPr>
        <w:rPr>
          <w:sz w:val="28"/>
          <w:szCs w:val="28"/>
          <w:u w:val="single"/>
        </w:rPr>
      </w:pPr>
      <w:r w:rsidRPr="00C72D59">
        <w:rPr>
          <w:sz w:val="28"/>
          <w:szCs w:val="28"/>
          <w:u w:val="single"/>
        </w:rPr>
        <w:t>Poll Questions:</w:t>
      </w:r>
    </w:p>
    <w:p w14:paraId="24C63E6F" w14:textId="77777777" w:rsidR="00C72D59" w:rsidRPr="00C72D59" w:rsidRDefault="00C72D59" w:rsidP="00D30C6D">
      <w:pPr>
        <w:rPr>
          <w:sz w:val="28"/>
          <w:szCs w:val="28"/>
          <w:u w:val="single"/>
        </w:rPr>
      </w:pPr>
    </w:p>
    <w:p w14:paraId="7BE23AF4" w14:textId="77777777" w:rsidR="00C72D59" w:rsidRDefault="00C72D59" w:rsidP="00C72D5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How often did you apply your basic science training and knowledge? </w:t>
      </w:r>
    </w:p>
    <w:p w14:paraId="30FC99A1" w14:textId="77777777" w:rsidR="00C72D59" w:rsidRDefault="00C72D59" w:rsidP="00C72D5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Answer options:</w:t>
      </w:r>
    </w:p>
    <w:p w14:paraId="659E7A0C" w14:textId="77777777" w:rsidR="00C72D59" w:rsidRDefault="00C72D59" w:rsidP="00C72D59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Not at all</w:t>
      </w:r>
    </w:p>
    <w:p w14:paraId="0BBCFFEB" w14:textId="77777777" w:rsidR="00C72D59" w:rsidRDefault="00C72D59" w:rsidP="00C72D59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Infrequently</w:t>
      </w:r>
    </w:p>
    <w:p w14:paraId="6CB2A0E0" w14:textId="77777777" w:rsidR="00C72D59" w:rsidRDefault="00C72D59" w:rsidP="00C72D59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Sometimes</w:t>
      </w:r>
    </w:p>
    <w:p w14:paraId="1BD2AEA8" w14:textId="77777777" w:rsidR="00C72D59" w:rsidRDefault="00C72D59" w:rsidP="00C72D59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Frequently</w:t>
      </w:r>
    </w:p>
    <w:p w14:paraId="7C83317A" w14:textId="77777777" w:rsidR="00C72D59" w:rsidRDefault="00C72D59" w:rsidP="00C72D59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Nearly all the time</w:t>
      </w:r>
    </w:p>
    <w:p w14:paraId="500E1C57" w14:textId="77777777" w:rsidR="00C72D59" w:rsidRDefault="00C72D59" w:rsidP="00C72D59">
      <w:pPr>
        <w:pStyle w:val="ListParagraph"/>
        <w:ind w:left="1440"/>
        <w:rPr>
          <w:sz w:val="28"/>
          <w:szCs w:val="28"/>
        </w:rPr>
      </w:pPr>
    </w:p>
    <w:p w14:paraId="48621BBC" w14:textId="30E13552" w:rsidR="00C72D59" w:rsidRDefault="00C72D59" w:rsidP="00C72D5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While </w:t>
      </w:r>
      <w:r w:rsidR="00622C6A">
        <w:rPr>
          <w:sz w:val="28"/>
          <w:szCs w:val="28"/>
        </w:rPr>
        <w:t>at your rural clinical site</w:t>
      </w:r>
      <w:r>
        <w:rPr>
          <w:sz w:val="28"/>
          <w:szCs w:val="28"/>
        </w:rPr>
        <w:t xml:space="preserve"> this year, were you able to see one or more patients in the setting of Labor and Delivery? </w:t>
      </w:r>
    </w:p>
    <w:p w14:paraId="76CEC4E0" w14:textId="77777777" w:rsidR="00C72D59" w:rsidRDefault="00C72D59" w:rsidP="00C72D5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YES/NO</w:t>
      </w:r>
    </w:p>
    <w:p w14:paraId="7563AD73" w14:textId="77777777" w:rsidR="00C72D59" w:rsidRDefault="00C72D59" w:rsidP="00C72D59">
      <w:pPr>
        <w:pStyle w:val="ListParagraph"/>
        <w:rPr>
          <w:sz w:val="28"/>
          <w:szCs w:val="28"/>
        </w:rPr>
      </w:pPr>
    </w:p>
    <w:p w14:paraId="0C01FA29" w14:textId="3BF7D12D" w:rsidR="00C72D59" w:rsidRDefault="00C72D59" w:rsidP="00C72D5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While </w:t>
      </w:r>
      <w:r w:rsidR="00622C6A">
        <w:rPr>
          <w:sz w:val="28"/>
          <w:szCs w:val="28"/>
        </w:rPr>
        <w:t>at your rural clinical site</w:t>
      </w:r>
      <w:r>
        <w:rPr>
          <w:sz w:val="28"/>
          <w:szCs w:val="28"/>
        </w:rPr>
        <w:t xml:space="preserve"> this year, were you able to see one or more patients in the inpatient (hospital) setting (do not include the emergency department) </w:t>
      </w:r>
    </w:p>
    <w:p w14:paraId="42E6A13B" w14:textId="77777777" w:rsidR="00C72D59" w:rsidRDefault="00C72D59" w:rsidP="00C72D5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YES/NO</w:t>
      </w:r>
    </w:p>
    <w:p w14:paraId="24C41FF7" w14:textId="77777777" w:rsidR="00C72D59" w:rsidRPr="00F36643" w:rsidRDefault="00C72D59" w:rsidP="00C72D59">
      <w:pPr>
        <w:rPr>
          <w:sz w:val="28"/>
          <w:szCs w:val="28"/>
        </w:rPr>
      </w:pPr>
    </w:p>
    <w:p w14:paraId="130AFDCE" w14:textId="17835F54" w:rsidR="00C72D59" w:rsidRDefault="00C72D59" w:rsidP="00C72D5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During</w:t>
      </w:r>
      <w:r w:rsidR="00622C6A">
        <w:rPr>
          <w:sz w:val="28"/>
          <w:szCs w:val="28"/>
        </w:rPr>
        <w:t xml:space="preserve"> your rural clinical site visits</w:t>
      </w:r>
      <w:r>
        <w:rPr>
          <w:sz w:val="28"/>
          <w:szCs w:val="28"/>
        </w:rPr>
        <w:t xml:space="preserve">, did you scrub in for any surgical procedures? </w:t>
      </w:r>
    </w:p>
    <w:p w14:paraId="27B78EB8" w14:textId="77777777" w:rsidR="00C72D59" w:rsidRDefault="00C72D59" w:rsidP="00C72D5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YES/NO</w:t>
      </w:r>
    </w:p>
    <w:p w14:paraId="47EAFC3D" w14:textId="77777777" w:rsidR="00C72D59" w:rsidRPr="00C478A6" w:rsidRDefault="00C72D59" w:rsidP="00C72D59">
      <w:pPr>
        <w:pStyle w:val="ListParagraph"/>
        <w:rPr>
          <w:sz w:val="28"/>
          <w:szCs w:val="28"/>
        </w:rPr>
      </w:pPr>
    </w:p>
    <w:p w14:paraId="1CDB905F" w14:textId="2DDD228E" w:rsidR="00C72D59" w:rsidRDefault="00C72D59" w:rsidP="00C72D5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During </w:t>
      </w:r>
      <w:r w:rsidR="00622C6A">
        <w:rPr>
          <w:sz w:val="28"/>
          <w:szCs w:val="28"/>
        </w:rPr>
        <w:t>our rural clinical site visits</w:t>
      </w:r>
      <w:r>
        <w:rPr>
          <w:sz w:val="28"/>
          <w:szCs w:val="28"/>
        </w:rPr>
        <w:t xml:space="preserve">, did you observe or participate in a </w:t>
      </w:r>
      <w:r w:rsidRPr="00C478A6">
        <w:rPr>
          <w:b/>
          <w:i/>
          <w:sz w:val="28"/>
          <w:szCs w:val="28"/>
        </w:rPr>
        <w:t>virtual visit</w:t>
      </w:r>
      <w:r>
        <w:rPr>
          <w:sz w:val="28"/>
          <w:szCs w:val="28"/>
        </w:rPr>
        <w:t xml:space="preserve"> (either with video image of patient or telephone only)?</w:t>
      </w:r>
    </w:p>
    <w:p w14:paraId="2E3E48AE" w14:textId="77777777" w:rsidR="00C72D59" w:rsidRPr="00C478A6" w:rsidRDefault="00C72D59" w:rsidP="00C72D5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YES/NO</w:t>
      </w:r>
    </w:p>
    <w:p w14:paraId="26770F95" w14:textId="77777777" w:rsidR="00C72D59" w:rsidRPr="00C478A6" w:rsidRDefault="00C72D59" w:rsidP="00C72D59">
      <w:pPr>
        <w:pStyle w:val="ListParagraph"/>
        <w:rPr>
          <w:sz w:val="28"/>
          <w:szCs w:val="28"/>
        </w:rPr>
      </w:pPr>
    </w:p>
    <w:p w14:paraId="409D8ED6" w14:textId="045E39D4" w:rsidR="00C72D59" w:rsidRDefault="00C72D59" w:rsidP="00C72D5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During</w:t>
      </w:r>
      <w:r w:rsidR="00622C6A">
        <w:rPr>
          <w:sz w:val="28"/>
          <w:szCs w:val="28"/>
        </w:rPr>
        <w:t xml:space="preserve"> your rural clinical site visits</w:t>
      </w:r>
      <w:r>
        <w:rPr>
          <w:sz w:val="28"/>
          <w:szCs w:val="28"/>
        </w:rPr>
        <w:t>, I was able to spend time with physician(s) from other medical specialties in addition to the specialty of family medicine: (select all options that apply)</w:t>
      </w:r>
    </w:p>
    <w:p w14:paraId="777D7B0F" w14:textId="77777777" w:rsidR="00C72D59" w:rsidRPr="00C478A6" w:rsidRDefault="00C72D59" w:rsidP="00C72D59">
      <w:pPr>
        <w:pStyle w:val="ListParagraph"/>
        <w:rPr>
          <w:sz w:val="28"/>
          <w:szCs w:val="28"/>
        </w:rPr>
      </w:pPr>
    </w:p>
    <w:p w14:paraId="23E6EE0E" w14:textId="58B88262" w:rsidR="00C72D59" w:rsidRDefault="00C72D59" w:rsidP="00C72D5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No, I did not have an opportunity to spend time with </w:t>
      </w:r>
      <w:r w:rsidR="006520D0">
        <w:rPr>
          <w:sz w:val="28"/>
          <w:szCs w:val="28"/>
        </w:rPr>
        <w:t xml:space="preserve">physicians from </w:t>
      </w:r>
      <w:r>
        <w:rPr>
          <w:sz w:val="28"/>
          <w:szCs w:val="28"/>
        </w:rPr>
        <w:t xml:space="preserve">other </w:t>
      </w:r>
      <w:r w:rsidR="002222DE">
        <w:rPr>
          <w:sz w:val="28"/>
          <w:szCs w:val="28"/>
        </w:rPr>
        <w:t>specialties.</w:t>
      </w:r>
    </w:p>
    <w:p w14:paraId="6D474F72" w14:textId="77777777" w:rsidR="00C72D59" w:rsidRDefault="00C72D59" w:rsidP="00C72D5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Obstetrician/Gynecologist (OB/GYNE)</w:t>
      </w:r>
    </w:p>
    <w:p w14:paraId="63BFC9BD" w14:textId="77777777" w:rsidR="00C72D59" w:rsidRDefault="00C72D59" w:rsidP="00C72D5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General Surgeon</w:t>
      </w:r>
    </w:p>
    <w:p w14:paraId="4FAB4548" w14:textId="77777777" w:rsidR="00C72D59" w:rsidRDefault="00C72D59" w:rsidP="00C72D5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Emergency Medicine-trained physician</w:t>
      </w:r>
    </w:p>
    <w:p w14:paraId="788DAB07" w14:textId="77777777" w:rsidR="00C72D59" w:rsidRDefault="00C72D59" w:rsidP="00C72D5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Orthopedic Surgeon</w:t>
      </w:r>
    </w:p>
    <w:p w14:paraId="6DE71D82" w14:textId="77777777" w:rsidR="00C72D59" w:rsidRDefault="00C72D59" w:rsidP="00C72D5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Cardiologist</w:t>
      </w:r>
    </w:p>
    <w:p w14:paraId="5663E8B4" w14:textId="77777777" w:rsidR="00C72D59" w:rsidRDefault="00C72D59" w:rsidP="00C72D5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Internal Medicine physician</w:t>
      </w:r>
    </w:p>
    <w:p w14:paraId="51E3318F" w14:textId="77777777" w:rsidR="00C72D59" w:rsidRDefault="00C72D59" w:rsidP="00C72D5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Pediatrician</w:t>
      </w:r>
    </w:p>
    <w:p w14:paraId="13F11192" w14:textId="77777777" w:rsidR="00C72D59" w:rsidRDefault="00C72D59" w:rsidP="00C72D5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223BC09E" w14:textId="77777777" w:rsidR="00C72D59" w:rsidRPr="00C478A6" w:rsidRDefault="00C72D59" w:rsidP="00C72D5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Uncertain</w:t>
      </w:r>
    </w:p>
    <w:p w14:paraId="6959382D" w14:textId="77777777" w:rsidR="00C72D59" w:rsidRDefault="00C72D59" w:rsidP="00C72D59">
      <w:pPr>
        <w:pStyle w:val="ListParagraph"/>
        <w:rPr>
          <w:sz w:val="28"/>
          <w:szCs w:val="28"/>
        </w:rPr>
      </w:pPr>
    </w:p>
    <w:p w14:paraId="1ECCFAD4" w14:textId="77777777" w:rsidR="00C72D59" w:rsidRPr="008B4FCA" w:rsidRDefault="00C72D59" w:rsidP="00C72D59">
      <w:pPr>
        <w:pStyle w:val="ListParagraph"/>
        <w:rPr>
          <w:sz w:val="28"/>
          <w:szCs w:val="28"/>
        </w:rPr>
      </w:pPr>
    </w:p>
    <w:p w14:paraId="38BF60BF" w14:textId="2BD24E48" w:rsidR="00C72D59" w:rsidRDefault="00C72D59" w:rsidP="00C72D5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During </w:t>
      </w:r>
      <w:r w:rsidR="00622C6A">
        <w:rPr>
          <w:sz w:val="28"/>
          <w:szCs w:val="28"/>
        </w:rPr>
        <w:t>your rural clinical site visits</w:t>
      </w:r>
      <w:r>
        <w:rPr>
          <w:sz w:val="28"/>
          <w:szCs w:val="28"/>
        </w:rPr>
        <w:t xml:space="preserve">, were you able to see a patient independently to complete your interview and physical examination and then present the patient to your preceptor (or another supervising healthcare professional)? </w:t>
      </w:r>
    </w:p>
    <w:p w14:paraId="20EF4F0A" w14:textId="77777777" w:rsidR="00C72D59" w:rsidRPr="008B4FCA" w:rsidRDefault="00C72D59" w:rsidP="00C72D59">
      <w:pPr>
        <w:pStyle w:val="ListParagraph"/>
        <w:rPr>
          <w:sz w:val="28"/>
          <w:szCs w:val="28"/>
        </w:rPr>
      </w:pPr>
    </w:p>
    <w:p w14:paraId="17B7E955" w14:textId="77777777" w:rsidR="00C72D59" w:rsidRDefault="00C72D59" w:rsidP="00C72D59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No</w:t>
      </w:r>
    </w:p>
    <w:p w14:paraId="057F2C49" w14:textId="77777777" w:rsidR="00C72D59" w:rsidRDefault="00C72D59" w:rsidP="00C72D59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Rarely </w:t>
      </w:r>
    </w:p>
    <w:p w14:paraId="7AD2AE27" w14:textId="77777777" w:rsidR="00C72D59" w:rsidRDefault="00C72D59" w:rsidP="00C72D59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Sometimes</w:t>
      </w:r>
    </w:p>
    <w:p w14:paraId="7F7012DD" w14:textId="77777777" w:rsidR="00C72D59" w:rsidRDefault="00C72D59" w:rsidP="00C72D59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Often</w:t>
      </w:r>
    </w:p>
    <w:p w14:paraId="09909C81" w14:textId="77777777" w:rsidR="00C72D59" w:rsidRDefault="00C72D59" w:rsidP="00C72D59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Most of the time</w:t>
      </w:r>
    </w:p>
    <w:p w14:paraId="0BD0A9DA" w14:textId="77777777" w:rsidR="00C72D59" w:rsidRPr="00F36643" w:rsidRDefault="00C72D59" w:rsidP="00C72D59">
      <w:pPr>
        <w:pStyle w:val="ListParagraph"/>
        <w:rPr>
          <w:sz w:val="28"/>
          <w:szCs w:val="28"/>
        </w:rPr>
      </w:pPr>
    </w:p>
    <w:p w14:paraId="5F10D162" w14:textId="06A31AE9" w:rsidR="00C72D59" w:rsidRDefault="00C72D59" w:rsidP="00C72D5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Please indicate the level of access that you were given to the electronic health record at your </w:t>
      </w:r>
      <w:r w:rsidR="00622C6A">
        <w:rPr>
          <w:sz w:val="28"/>
          <w:szCs w:val="28"/>
        </w:rPr>
        <w:t xml:space="preserve">primary rural clinical </w:t>
      </w:r>
      <w:r w:rsidR="002222DE">
        <w:rPr>
          <w:sz w:val="28"/>
          <w:szCs w:val="28"/>
        </w:rPr>
        <w:t>site.</w:t>
      </w:r>
    </w:p>
    <w:p w14:paraId="233D777E" w14:textId="77777777" w:rsidR="00C72D59" w:rsidRPr="00F36643" w:rsidRDefault="00C72D59" w:rsidP="00C72D59">
      <w:pPr>
        <w:pStyle w:val="ListParagraph"/>
        <w:rPr>
          <w:sz w:val="28"/>
          <w:szCs w:val="28"/>
        </w:rPr>
      </w:pPr>
    </w:p>
    <w:p w14:paraId="081DDCEA" w14:textId="77777777" w:rsidR="00C72D59" w:rsidRDefault="00C72D59" w:rsidP="00C72D59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No formal access at all</w:t>
      </w:r>
    </w:p>
    <w:p w14:paraId="7CB0C310" w14:textId="77777777" w:rsidR="00C72D59" w:rsidRDefault="00C72D59" w:rsidP="00C72D59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Limited ‘read only’ access</w:t>
      </w:r>
    </w:p>
    <w:p w14:paraId="243836A6" w14:textId="77777777" w:rsidR="00C72D59" w:rsidRDefault="00C72D59" w:rsidP="00C72D59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Full access, including the ability to add text to the medical record</w:t>
      </w:r>
    </w:p>
    <w:p w14:paraId="1B953F45" w14:textId="77777777" w:rsidR="00C72D59" w:rsidRDefault="00C72D59" w:rsidP="00C72D59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47A9000D" w14:textId="77777777" w:rsidR="00C72D59" w:rsidRPr="00F36643" w:rsidRDefault="00C72D59" w:rsidP="00C72D59">
      <w:pPr>
        <w:rPr>
          <w:sz w:val="28"/>
          <w:szCs w:val="28"/>
        </w:rPr>
      </w:pPr>
    </w:p>
    <w:p w14:paraId="7CE0F651" w14:textId="6B351364" w:rsidR="00C72D59" w:rsidRPr="00622C6A" w:rsidRDefault="00622C6A" w:rsidP="00622C6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C72D59" w:rsidRPr="00622C6A">
        <w:rPr>
          <w:sz w:val="28"/>
          <w:szCs w:val="28"/>
        </w:rPr>
        <w:t xml:space="preserve">hile at your </w:t>
      </w:r>
      <w:r>
        <w:rPr>
          <w:sz w:val="28"/>
          <w:szCs w:val="28"/>
        </w:rPr>
        <w:t>rural clinical</w:t>
      </w:r>
      <w:r w:rsidR="00C72D59" w:rsidRPr="00622C6A">
        <w:rPr>
          <w:sz w:val="28"/>
          <w:szCs w:val="28"/>
        </w:rPr>
        <w:t xml:space="preserve"> site, did you have enough personal time? </w:t>
      </w:r>
    </w:p>
    <w:p w14:paraId="4FE7B9A0" w14:textId="61E379C8" w:rsidR="006520D0" w:rsidRPr="006520D0" w:rsidRDefault="00C72D59" w:rsidP="006520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YES/NO</w:t>
      </w:r>
    </w:p>
    <w:p w14:paraId="5A8F910B" w14:textId="77777777" w:rsidR="00C72D59" w:rsidRPr="00F36643" w:rsidRDefault="00C72D59" w:rsidP="00C72D59">
      <w:pPr>
        <w:rPr>
          <w:sz w:val="28"/>
          <w:szCs w:val="28"/>
        </w:rPr>
      </w:pPr>
    </w:p>
    <w:p w14:paraId="653C732D" w14:textId="77777777" w:rsidR="00C72D59" w:rsidRPr="00F36643" w:rsidRDefault="00C72D59" w:rsidP="00C72D59">
      <w:pPr>
        <w:rPr>
          <w:sz w:val="28"/>
          <w:szCs w:val="28"/>
        </w:rPr>
      </w:pPr>
    </w:p>
    <w:p w14:paraId="5B1B61BC" w14:textId="29B10660" w:rsidR="00C72D59" w:rsidRDefault="00C72D59" w:rsidP="00C72D59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Did one of your patients pass away during </w:t>
      </w:r>
      <w:r w:rsidR="00622C6A">
        <w:rPr>
          <w:sz w:val="28"/>
          <w:szCs w:val="28"/>
        </w:rPr>
        <w:t>the timeframe of the rural course</w:t>
      </w:r>
      <w:r>
        <w:rPr>
          <w:sz w:val="28"/>
          <w:szCs w:val="28"/>
        </w:rPr>
        <w:t xml:space="preserve">? </w:t>
      </w:r>
    </w:p>
    <w:p w14:paraId="448141B6" w14:textId="77777777" w:rsidR="00C72D59" w:rsidRPr="00D14A6F" w:rsidRDefault="00C72D59" w:rsidP="00C72D5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YES/NO</w:t>
      </w:r>
    </w:p>
    <w:p w14:paraId="0A1FAAA5" w14:textId="77777777" w:rsidR="00C72D59" w:rsidRDefault="00C72D59" w:rsidP="00D30C6D">
      <w:pPr>
        <w:rPr>
          <w:sz w:val="28"/>
          <w:szCs w:val="28"/>
        </w:rPr>
      </w:pPr>
    </w:p>
    <w:p w14:paraId="628C4309" w14:textId="77777777" w:rsidR="0086492E" w:rsidRDefault="0086492E" w:rsidP="0086492E">
      <w:pPr>
        <w:rPr>
          <w:b/>
          <w:sz w:val="28"/>
          <w:szCs w:val="28"/>
        </w:rPr>
      </w:pPr>
    </w:p>
    <w:p w14:paraId="3C67F52C" w14:textId="0AD2AB06" w:rsidR="00C478A6" w:rsidRDefault="00C478A6" w:rsidP="00D468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Small Group Discussion by Learning Community </w:t>
      </w:r>
    </w:p>
    <w:p w14:paraId="5B8FB41D" w14:textId="23ED106D" w:rsidR="00C478A6" w:rsidRDefault="00C478A6" w:rsidP="00D46880">
      <w:pPr>
        <w:rPr>
          <w:b/>
          <w:sz w:val="28"/>
          <w:szCs w:val="28"/>
        </w:rPr>
      </w:pPr>
      <w:r>
        <w:rPr>
          <w:b/>
          <w:sz w:val="28"/>
          <w:szCs w:val="28"/>
        </w:rPr>
        <w:t>(approx. 50-60 minutes)</w:t>
      </w:r>
    </w:p>
    <w:p w14:paraId="2EAB57F7" w14:textId="77777777" w:rsidR="00622C6A" w:rsidRDefault="00622C6A" w:rsidP="00D46880">
      <w:pPr>
        <w:rPr>
          <w:sz w:val="28"/>
          <w:szCs w:val="28"/>
        </w:rPr>
      </w:pPr>
    </w:p>
    <w:p w14:paraId="29B10637" w14:textId="797BF2FA" w:rsidR="00BB4C38" w:rsidRPr="00C478A6" w:rsidRDefault="00622C6A" w:rsidP="00D46880">
      <w:pPr>
        <w:rPr>
          <w:sz w:val="28"/>
          <w:szCs w:val="28"/>
        </w:rPr>
      </w:pPr>
      <w:r>
        <w:rPr>
          <w:sz w:val="28"/>
          <w:szCs w:val="28"/>
        </w:rPr>
        <w:t xml:space="preserve">Faculty then </w:t>
      </w:r>
      <w:r w:rsidR="00A313C1" w:rsidRPr="00C478A6">
        <w:rPr>
          <w:sz w:val="28"/>
          <w:szCs w:val="28"/>
        </w:rPr>
        <w:t>move to</w:t>
      </w:r>
      <w:r w:rsidR="00D46880" w:rsidRPr="00C478A6">
        <w:rPr>
          <w:sz w:val="28"/>
          <w:szCs w:val="28"/>
        </w:rPr>
        <w:t xml:space="preserve"> small group discussions </w:t>
      </w:r>
      <w:r>
        <w:rPr>
          <w:sz w:val="28"/>
          <w:szCs w:val="28"/>
        </w:rPr>
        <w:t xml:space="preserve">of approximately 8-12 students </w:t>
      </w:r>
      <w:r w:rsidR="006520D0">
        <w:rPr>
          <w:sz w:val="28"/>
          <w:szCs w:val="28"/>
        </w:rPr>
        <w:t>for the</w:t>
      </w:r>
      <w:r w:rsidR="00F36643" w:rsidRPr="00C478A6">
        <w:rPr>
          <w:sz w:val="28"/>
          <w:szCs w:val="28"/>
        </w:rPr>
        <w:t xml:space="preserve"> discussions </w:t>
      </w:r>
      <w:r w:rsidR="00BB4C38" w:rsidRPr="00C478A6">
        <w:rPr>
          <w:sz w:val="28"/>
          <w:szCs w:val="28"/>
        </w:rPr>
        <w:t xml:space="preserve">about </w:t>
      </w:r>
      <w:r>
        <w:rPr>
          <w:sz w:val="28"/>
          <w:szCs w:val="28"/>
        </w:rPr>
        <w:t xml:space="preserve">rural </w:t>
      </w:r>
      <w:r w:rsidR="00BB4C38" w:rsidRPr="00C478A6">
        <w:rPr>
          <w:sz w:val="28"/>
          <w:szCs w:val="28"/>
        </w:rPr>
        <w:t xml:space="preserve">experiences </w:t>
      </w:r>
      <w:r w:rsidR="00F36643" w:rsidRPr="00C478A6">
        <w:rPr>
          <w:sz w:val="28"/>
          <w:szCs w:val="28"/>
        </w:rPr>
        <w:t xml:space="preserve">and to </w:t>
      </w:r>
      <w:r w:rsidR="00D46880" w:rsidRPr="00C478A6">
        <w:rPr>
          <w:sz w:val="28"/>
          <w:szCs w:val="28"/>
        </w:rPr>
        <w:t>share</w:t>
      </w:r>
      <w:r w:rsidR="00C478A6">
        <w:rPr>
          <w:sz w:val="28"/>
          <w:szCs w:val="28"/>
        </w:rPr>
        <w:t xml:space="preserve"> a</w:t>
      </w:r>
      <w:r w:rsidR="00D46880" w:rsidRPr="00C478A6">
        <w:rPr>
          <w:sz w:val="28"/>
          <w:szCs w:val="28"/>
        </w:rPr>
        <w:t xml:space="preserve"> Significant Event that occurred </w:t>
      </w:r>
      <w:r w:rsidR="00BB4C38" w:rsidRPr="00C478A6">
        <w:rPr>
          <w:sz w:val="28"/>
          <w:szCs w:val="28"/>
        </w:rPr>
        <w:t xml:space="preserve">during </w:t>
      </w:r>
      <w:r>
        <w:rPr>
          <w:sz w:val="28"/>
          <w:szCs w:val="28"/>
        </w:rPr>
        <w:t>the rural course</w:t>
      </w:r>
      <w:r w:rsidR="00BB4C38" w:rsidRPr="00C478A6">
        <w:rPr>
          <w:sz w:val="28"/>
          <w:szCs w:val="28"/>
        </w:rPr>
        <w:t xml:space="preserve">. </w:t>
      </w:r>
    </w:p>
    <w:p w14:paraId="75EB71AA" w14:textId="77777777" w:rsidR="00BB4C38" w:rsidRDefault="00BB4C38" w:rsidP="00D46880">
      <w:pPr>
        <w:rPr>
          <w:b/>
          <w:sz w:val="28"/>
          <w:szCs w:val="28"/>
        </w:rPr>
      </w:pPr>
    </w:p>
    <w:p w14:paraId="4755FB43" w14:textId="712D8896" w:rsidR="00BB4C38" w:rsidRDefault="00BB4C38" w:rsidP="00D46880">
      <w:pPr>
        <w:rPr>
          <w:i/>
          <w:sz w:val="28"/>
          <w:szCs w:val="28"/>
        </w:rPr>
      </w:pPr>
      <w:r w:rsidRPr="00C478A6">
        <w:rPr>
          <w:i/>
          <w:sz w:val="28"/>
          <w:szCs w:val="28"/>
        </w:rPr>
        <w:t>Facilitators, please set the expectation that each student will have a chance to share a significant event</w:t>
      </w:r>
      <w:r w:rsidR="006520D0">
        <w:rPr>
          <w:i/>
          <w:sz w:val="28"/>
          <w:szCs w:val="28"/>
        </w:rPr>
        <w:t xml:space="preserve">. </w:t>
      </w:r>
      <w:r w:rsidR="00B61E00">
        <w:rPr>
          <w:i/>
          <w:sz w:val="28"/>
          <w:szCs w:val="28"/>
        </w:rPr>
        <w:t xml:space="preserve">Encourage students to identify their </w:t>
      </w:r>
      <w:r w:rsidR="00622C6A">
        <w:rPr>
          <w:i/>
          <w:sz w:val="28"/>
          <w:szCs w:val="28"/>
        </w:rPr>
        <w:t>rural</w:t>
      </w:r>
      <w:r w:rsidR="00B61E00">
        <w:rPr>
          <w:i/>
          <w:sz w:val="28"/>
          <w:szCs w:val="28"/>
        </w:rPr>
        <w:t xml:space="preserve"> site location. </w:t>
      </w:r>
      <w:r w:rsidR="00626AFA">
        <w:rPr>
          <w:i/>
          <w:sz w:val="28"/>
          <w:szCs w:val="28"/>
        </w:rPr>
        <w:t xml:space="preserve">Each student has </w:t>
      </w:r>
      <w:r w:rsidR="00626AFA" w:rsidRPr="00626AFA">
        <w:rPr>
          <w:b/>
          <w:i/>
          <w:sz w:val="28"/>
          <w:szCs w:val="28"/>
        </w:rPr>
        <w:t>2-3 minutes</w:t>
      </w:r>
      <w:r w:rsidR="00626AFA">
        <w:rPr>
          <w:i/>
          <w:sz w:val="28"/>
          <w:szCs w:val="28"/>
        </w:rPr>
        <w:t xml:space="preserve"> to describe his/her significant event to the group.</w:t>
      </w:r>
    </w:p>
    <w:p w14:paraId="4A5FBD68" w14:textId="55F20BBB" w:rsidR="00626AFA" w:rsidRDefault="00626AFA" w:rsidP="00D46880">
      <w:pPr>
        <w:rPr>
          <w:i/>
          <w:sz w:val="28"/>
          <w:szCs w:val="28"/>
        </w:rPr>
      </w:pPr>
    </w:p>
    <w:p w14:paraId="41B8F3AE" w14:textId="102AB184" w:rsidR="00626AFA" w:rsidRPr="00626AFA" w:rsidRDefault="00626AFA" w:rsidP="00D46880">
      <w:pPr>
        <w:rPr>
          <w:sz w:val="28"/>
          <w:szCs w:val="28"/>
          <w:u w:val="single"/>
        </w:rPr>
      </w:pPr>
      <w:r w:rsidRPr="00626AFA">
        <w:rPr>
          <w:sz w:val="28"/>
          <w:szCs w:val="28"/>
          <w:u w:val="single"/>
        </w:rPr>
        <w:t>Directions for small group significant event sharing:</w:t>
      </w:r>
    </w:p>
    <w:p w14:paraId="27E0BB18" w14:textId="4174D365" w:rsidR="00641D42" w:rsidRDefault="00641D42" w:rsidP="00D46880">
      <w:pPr>
        <w:rPr>
          <w:i/>
          <w:sz w:val="28"/>
          <w:szCs w:val="28"/>
        </w:rPr>
      </w:pPr>
    </w:p>
    <w:p w14:paraId="54E304D0" w14:textId="4C6DDCBD" w:rsidR="003B0FAC" w:rsidRPr="00626AFA" w:rsidRDefault="00626AFA" w:rsidP="00626AFA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Ask each student to s</w:t>
      </w:r>
      <w:r w:rsidR="00582732" w:rsidRPr="00626AFA">
        <w:rPr>
          <w:sz w:val="28"/>
          <w:szCs w:val="28"/>
        </w:rPr>
        <w:t xml:space="preserve">hare a significant event that </w:t>
      </w:r>
      <w:r>
        <w:rPr>
          <w:sz w:val="28"/>
          <w:szCs w:val="28"/>
        </w:rPr>
        <w:t>he/she</w:t>
      </w:r>
      <w:r w:rsidR="00582732" w:rsidRPr="00626AFA">
        <w:rPr>
          <w:sz w:val="28"/>
          <w:szCs w:val="28"/>
        </w:rPr>
        <w:t xml:space="preserve"> experienced during </w:t>
      </w:r>
      <w:r w:rsidR="00622C6A">
        <w:rPr>
          <w:sz w:val="28"/>
          <w:szCs w:val="28"/>
        </w:rPr>
        <w:t>the rural course</w:t>
      </w:r>
      <w:r w:rsidR="00582732" w:rsidRPr="00626AFA">
        <w:rPr>
          <w:sz w:val="28"/>
          <w:szCs w:val="28"/>
        </w:rPr>
        <w:t xml:space="preserve"> this year.  The event can be positive, negative or elements of both.  </w:t>
      </w:r>
      <w:r>
        <w:rPr>
          <w:sz w:val="28"/>
          <w:szCs w:val="28"/>
        </w:rPr>
        <w:t>Each student should i</w:t>
      </w:r>
      <w:r w:rsidR="00582732" w:rsidRPr="00626AFA">
        <w:rPr>
          <w:sz w:val="28"/>
          <w:szCs w:val="28"/>
        </w:rPr>
        <w:t xml:space="preserve">nclude how the experience impacted </w:t>
      </w:r>
      <w:r>
        <w:rPr>
          <w:sz w:val="28"/>
          <w:szCs w:val="28"/>
        </w:rPr>
        <w:t>him/her.</w:t>
      </w:r>
    </w:p>
    <w:p w14:paraId="3DB1459C" w14:textId="51D46A75" w:rsidR="003B0FAC" w:rsidRPr="00626AFA" w:rsidRDefault="00626AFA" w:rsidP="00626AFA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The student’s</w:t>
      </w:r>
      <w:r w:rsidR="00582732" w:rsidRPr="00626AFA">
        <w:rPr>
          <w:sz w:val="28"/>
          <w:szCs w:val="28"/>
        </w:rPr>
        <w:t xml:space="preserve"> significant event does not need to have occurred in a medical setting or pertain to a patient encounter. It can be </w:t>
      </w:r>
      <w:r w:rsidR="00582732" w:rsidRPr="00626AFA">
        <w:rPr>
          <w:iCs/>
          <w:sz w:val="28"/>
          <w:szCs w:val="28"/>
        </w:rPr>
        <w:t>any</w:t>
      </w:r>
      <w:r w:rsidR="00582732" w:rsidRPr="00626AFA">
        <w:rPr>
          <w:sz w:val="28"/>
          <w:szCs w:val="28"/>
        </w:rPr>
        <w:t xml:space="preserve"> experience during </w:t>
      </w:r>
      <w:r w:rsidR="00622C6A">
        <w:rPr>
          <w:sz w:val="28"/>
          <w:szCs w:val="28"/>
        </w:rPr>
        <w:t>the rural clinical site visit</w:t>
      </w:r>
      <w:r w:rsidR="00582732" w:rsidRPr="00626AFA">
        <w:rPr>
          <w:sz w:val="28"/>
          <w:szCs w:val="28"/>
        </w:rPr>
        <w:t>.</w:t>
      </w:r>
    </w:p>
    <w:p w14:paraId="54C846DD" w14:textId="2A65F8A4" w:rsidR="003B0FAC" w:rsidRPr="00626AFA" w:rsidRDefault="00626AFA" w:rsidP="00626AFA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Students</w:t>
      </w:r>
      <w:r w:rsidR="00582732" w:rsidRPr="00626AFA">
        <w:rPr>
          <w:sz w:val="28"/>
          <w:szCs w:val="28"/>
        </w:rPr>
        <w:t xml:space="preserve"> </w:t>
      </w:r>
      <w:r w:rsidR="00582732" w:rsidRPr="00582732">
        <w:rPr>
          <w:b/>
          <w:i/>
          <w:sz w:val="28"/>
          <w:szCs w:val="28"/>
        </w:rPr>
        <w:t xml:space="preserve">will </w:t>
      </w:r>
      <w:r w:rsidR="00582732" w:rsidRPr="00582732">
        <w:rPr>
          <w:b/>
          <w:bCs/>
          <w:i/>
          <w:iCs/>
          <w:sz w:val="28"/>
          <w:szCs w:val="28"/>
        </w:rPr>
        <w:t>not</w:t>
      </w:r>
      <w:r w:rsidR="00582732" w:rsidRPr="00582732">
        <w:rPr>
          <w:b/>
          <w:i/>
          <w:sz w:val="28"/>
          <w:szCs w:val="28"/>
        </w:rPr>
        <w:t xml:space="preserve"> be</w:t>
      </w:r>
      <w:r w:rsidR="00582732" w:rsidRPr="00626AFA">
        <w:rPr>
          <w:sz w:val="28"/>
          <w:szCs w:val="28"/>
        </w:rPr>
        <w:t xml:space="preserve"> requested to share or summarize the significant event discussion with the larger group.</w:t>
      </w:r>
    </w:p>
    <w:p w14:paraId="39DE9AD7" w14:textId="77777777" w:rsidR="00626AFA" w:rsidRPr="00C478A6" w:rsidRDefault="00626AFA" w:rsidP="00D46880">
      <w:pPr>
        <w:rPr>
          <w:i/>
          <w:sz w:val="28"/>
          <w:szCs w:val="28"/>
        </w:rPr>
      </w:pPr>
    </w:p>
    <w:p w14:paraId="0D46D469" w14:textId="6EC0D508" w:rsidR="00DB70FF" w:rsidRDefault="00626AFA" w:rsidP="00B11FBD">
      <w:pPr>
        <w:rPr>
          <w:sz w:val="28"/>
          <w:szCs w:val="28"/>
          <w:u w:val="single"/>
        </w:rPr>
      </w:pPr>
      <w:r w:rsidRPr="00626AFA">
        <w:rPr>
          <w:sz w:val="28"/>
          <w:szCs w:val="28"/>
          <w:u w:val="single"/>
        </w:rPr>
        <w:t>Directions for small group discussion of rural family medicine mores:</w:t>
      </w:r>
    </w:p>
    <w:p w14:paraId="76B977A2" w14:textId="77777777" w:rsidR="00626AFA" w:rsidRPr="00626AFA" w:rsidRDefault="00626AFA" w:rsidP="00B11FBD">
      <w:pPr>
        <w:rPr>
          <w:sz w:val="28"/>
          <w:szCs w:val="28"/>
          <w:u w:val="single"/>
        </w:rPr>
      </w:pPr>
    </w:p>
    <w:p w14:paraId="6E2312A9" w14:textId="1864766A" w:rsidR="003B0FAC" w:rsidRPr="00626AFA" w:rsidRDefault="006520D0" w:rsidP="00626AFA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Consider how</w:t>
      </w:r>
      <w:r w:rsidR="00582732" w:rsidRPr="00626AFA">
        <w:rPr>
          <w:sz w:val="28"/>
          <w:szCs w:val="28"/>
        </w:rPr>
        <w:t xml:space="preserve"> the work of other health professionals and community leaders relate to </w:t>
      </w:r>
      <w:r w:rsidR="00626AFA">
        <w:rPr>
          <w:sz w:val="28"/>
          <w:szCs w:val="28"/>
        </w:rPr>
        <w:t>the students’</w:t>
      </w:r>
      <w:r w:rsidR="00582732" w:rsidRPr="00626AFA">
        <w:rPr>
          <w:sz w:val="28"/>
          <w:szCs w:val="28"/>
        </w:rPr>
        <w:t xml:space="preserve"> </w:t>
      </w:r>
      <w:r w:rsidR="00622C6A">
        <w:rPr>
          <w:sz w:val="28"/>
          <w:szCs w:val="28"/>
        </w:rPr>
        <w:t xml:space="preserve">physician </w:t>
      </w:r>
      <w:r w:rsidR="00582732" w:rsidRPr="00626AFA">
        <w:rPr>
          <w:sz w:val="28"/>
          <w:szCs w:val="28"/>
        </w:rPr>
        <w:t xml:space="preserve">preceptor(s)?  And how does this relationship contribute to </w:t>
      </w:r>
      <w:r w:rsidR="00626AFA">
        <w:rPr>
          <w:sz w:val="28"/>
          <w:szCs w:val="28"/>
        </w:rPr>
        <w:t>the student’s</w:t>
      </w:r>
      <w:r w:rsidR="00582732" w:rsidRPr="00626AFA">
        <w:rPr>
          <w:sz w:val="28"/>
          <w:szCs w:val="28"/>
        </w:rPr>
        <w:t xml:space="preserve"> understanding of the ‘mores’ and expectations of your family medicine preceptor in your rural community?</w:t>
      </w:r>
    </w:p>
    <w:p w14:paraId="528FC1F3" w14:textId="77AC05A4" w:rsidR="003B0FAC" w:rsidRPr="00626AFA" w:rsidRDefault="00582732" w:rsidP="00626AFA">
      <w:pPr>
        <w:numPr>
          <w:ilvl w:val="0"/>
          <w:numId w:val="20"/>
        </w:numPr>
        <w:rPr>
          <w:sz w:val="28"/>
          <w:szCs w:val="28"/>
        </w:rPr>
      </w:pPr>
      <w:r w:rsidRPr="00626AFA">
        <w:rPr>
          <w:sz w:val="28"/>
          <w:szCs w:val="28"/>
        </w:rPr>
        <w:t xml:space="preserve">Consider how </w:t>
      </w:r>
      <w:r w:rsidR="00626AFA">
        <w:rPr>
          <w:sz w:val="28"/>
          <w:szCs w:val="28"/>
        </w:rPr>
        <w:t>the student’s</w:t>
      </w:r>
      <w:r w:rsidRPr="00626AFA">
        <w:rPr>
          <w:sz w:val="28"/>
          <w:szCs w:val="28"/>
        </w:rPr>
        <w:t xml:space="preserve"> family medicine preceptor fits into the culture of your</w:t>
      </w:r>
      <w:r w:rsidR="008628C1">
        <w:rPr>
          <w:sz w:val="28"/>
          <w:szCs w:val="28"/>
        </w:rPr>
        <w:t xml:space="preserve"> assigned rural</w:t>
      </w:r>
      <w:r w:rsidRPr="00626AFA">
        <w:rPr>
          <w:sz w:val="28"/>
          <w:szCs w:val="28"/>
        </w:rPr>
        <w:t xml:space="preserve"> </w:t>
      </w:r>
      <w:r w:rsidR="002222DE" w:rsidRPr="00626AFA">
        <w:rPr>
          <w:sz w:val="28"/>
          <w:szCs w:val="28"/>
        </w:rPr>
        <w:t>community.</w:t>
      </w:r>
    </w:p>
    <w:p w14:paraId="7010581F" w14:textId="7463F811" w:rsidR="003B0FAC" w:rsidRPr="00626AFA" w:rsidRDefault="00582732" w:rsidP="00626AFA">
      <w:pPr>
        <w:numPr>
          <w:ilvl w:val="0"/>
          <w:numId w:val="20"/>
        </w:numPr>
        <w:rPr>
          <w:sz w:val="28"/>
          <w:szCs w:val="28"/>
        </w:rPr>
      </w:pPr>
      <w:r w:rsidRPr="00626AFA">
        <w:rPr>
          <w:sz w:val="28"/>
          <w:szCs w:val="28"/>
        </w:rPr>
        <w:t xml:space="preserve">Reflect on how </w:t>
      </w:r>
      <w:r w:rsidR="00626AFA">
        <w:rPr>
          <w:sz w:val="28"/>
          <w:szCs w:val="28"/>
        </w:rPr>
        <w:t xml:space="preserve">the student’s </w:t>
      </w:r>
      <w:r w:rsidR="008628C1">
        <w:rPr>
          <w:sz w:val="28"/>
          <w:szCs w:val="28"/>
        </w:rPr>
        <w:t xml:space="preserve">rural </w:t>
      </w:r>
      <w:r w:rsidRPr="00626AFA">
        <w:rPr>
          <w:sz w:val="28"/>
          <w:szCs w:val="28"/>
        </w:rPr>
        <w:t>community determines its healthcare needs and priorities—who are the key leaders in these decisions? And how might your community differ from the next town in this regard?</w:t>
      </w:r>
    </w:p>
    <w:p w14:paraId="3E119D17" w14:textId="52A4F600" w:rsidR="003B0FAC" w:rsidRPr="00626AFA" w:rsidRDefault="00582732" w:rsidP="00626AFA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Students </w:t>
      </w:r>
      <w:r w:rsidRPr="00582732">
        <w:rPr>
          <w:b/>
          <w:i/>
          <w:sz w:val="28"/>
          <w:szCs w:val="28"/>
        </w:rPr>
        <w:t>will be asked</w:t>
      </w:r>
      <w:r>
        <w:rPr>
          <w:sz w:val="28"/>
          <w:szCs w:val="28"/>
        </w:rPr>
        <w:t xml:space="preserve"> to summarize this discussion for the larger class. </w:t>
      </w:r>
      <w:r w:rsidRPr="00626AFA">
        <w:rPr>
          <w:sz w:val="28"/>
          <w:szCs w:val="28"/>
        </w:rPr>
        <w:t xml:space="preserve">Select a reporter(s) who can summarize your </w:t>
      </w:r>
      <w:r w:rsidR="00626AFA">
        <w:rPr>
          <w:sz w:val="28"/>
          <w:szCs w:val="28"/>
        </w:rPr>
        <w:t xml:space="preserve">small group’s </w:t>
      </w:r>
      <w:r w:rsidRPr="00626AFA">
        <w:rPr>
          <w:sz w:val="28"/>
          <w:szCs w:val="28"/>
        </w:rPr>
        <w:t>discussion of rural family medicine mores to the larger class.</w:t>
      </w:r>
    </w:p>
    <w:p w14:paraId="0A896414" w14:textId="30AACF64" w:rsidR="00295F75" w:rsidRDefault="00295F75" w:rsidP="00295F75">
      <w:pPr>
        <w:rPr>
          <w:sz w:val="28"/>
          <w:szCs w:val="28"/>
        </w:rPr>
      </w:pPr>
    </w:p>
    <w:p w14:paraId="35467DFE" w14:textId="77777777" w:rsidR="006520D0" w:rsidRDefault="006520D0" w:rsidP="00295F75">
      <w:pPr>
        <w:rPr>
          <w:sz w:val="28"/>
          <w:szCs w:val="28"/>
        </w:rPr>
      </w:pPr>
    </w:p>
    <w:p w14:paraId="4A9464CB" w14:textId="39EBAD84" w:rsidR="00B61E00" w:rsidRDefault="00B61E00" w:rsidP="00CB6BBF">
      <w:pPr>
        <w:pStyle w:val="ListParagraph"/>
        <w:rPr>
          <w:sz w:val="28"/>
          <w:szCs w:val="28"/>
        </w:rPr>
      </w:pPr>
    </w:p>
    <w:p w14:paraId="216C7EC4" w14:textId="085F90D5" w:rsidR="00B61E00" w:rsidRDefault="00B61E00" w:rsidP="00B61E00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to Large Group setting for </w:t>
      </w:r>
      <w:r w:rsidR="00626AFA">
        <w:rPr>
          <w:b/>
          <w:sz w:val="28"/>
          <w:szCs w:val="28"/>
        </w:rPr>
        <w:t xml:space="preserve">summary from each learning community’s discussion of mores of rural </w:t>
      </w:r>
      <w:r w:rsidR="008628C1">
        <w:rPr>
          <w:b/>
          <w:sz w:val="28"/>
          <w:szCs w:val="28"/>
        </w:rPr>
        <w:t>F</w:t>
      </w:r>
      <w:r w:rsidR="00626AFA">
        <w:rPr>
          <w:b/>
          <w:sz w:val="28"/>
          <w:szCs w:val="28"/>
        </w:rPr>
        <w:t xml:space="preserve">amily </w:t>
      </w:r>
      <w:r w:rsidR="008628C1">
        <w:rPr>
          <w:b/>
          <w:sz w:val="28"/>
          <w:szCs w:val="28"/>
        </w:rPr>
        <w:t>M</w:t>
      </w:r>
      <w:r w:rsidR="00626AFA">
        <w:rPr>
          <w:b/>
          <w:sz w:val="28"/>
          <w:szCs w:val="28"/>
        </w:rPr>
        <w:t xml:space="preserve">edicine </w:t>
      </w:r>
    </w:p>
    <w:p w14:paraId="4F451DFE" w14:textId="07C292A9" w:rsidR="00582732" w:rsidRDefault="00582732" w:rsidP="00B61E00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(10-15 minutes)</w:t>
      </w:r>
    </w:p>
    <w:p w14:paraId="12351F3F" w14:textId="77777777" w:rsidR="006520D0" w:rsidRDefault="006520D0" w:rsidP="00B61E00">
      <w:pPr>
        <w:pStyle w:val="ListParagraph"/>
        <w:ind w:left="0"/>
        <w:rPr>
          <w:b/>
          <w:sz w:val="28"/>
          <w:szCs w:val="28"/>
        </w:rPr>
      </w:pPr>
    </w:p>
    <w:p w14:paraId="40981412" w14:textId="77777777" w:rsidR="006520D0" w:rsidRDefault="006520D0" w:rsidP="00B61E00">
      <w:pPr>
        <w:pStyle w:val="ListParagraph"/>
        <w:ind w:left="0"/>
        <w:rPr>
          <w:b/>
          <w:sz w:val="28"/>
          <w:szCs w:val="28"/>
        </w:rPr>
      </w:pPr>
    </w:p>
    <w:p w14:paraId="284A8FB2" w14:textId="77777777" w:rsidR="006520D0" w:rsidRDefault="006520D0" w:rsidP="00B61E00">
      <w:pPr>
        <w:pStyle w:val="ListParagraph"/>
        <w:ind w:left="0"/>
        <w:rPr>
          <w:b/>
          <w:sz w:val="28"/>
          <w:szCs w:val="28"/>
        </w:rPr>
      </w:pPr>
    </w:p>
    <w:p w14:paraId="5EA35D23" w14:textId="2546CD9C" w:rsidR="006520D0" w:rsidRDefault="006520D0" w:rsidP="00B61E00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Lastly, students complete the Rural Futures exercise, described below (10 minutes)</w:t>
      </w:r>
    </w:p>
    <w:p w14:paraId="49CEB01C" w14:textId="77777777" w:rsidR="008628C1" w:rsidRDefault="008628C1" w:rsidP="00B61E00">
      <w:pPr>
        <w:pStyle w:val="ListParagraph"/>
        <w:ind w:left="0"/>
        <w:rPr>
          <w:b/>
          <w:sz w:val="28"/>
          <w:szCs w:val="28"/>
        </w:rPr>
      </w:pPr>
    </w:p>
    <w:p w14:paraId="56554D32" w14:textId="7A698542" w:rsidR="008628C1" w:rsidRDefault="008628C1" w:rsidP="00B61E00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Rural Futures Exercise: </w:t>
      </w:r>
    </w:p>
    <w:p w14:paraId="15008679" w14:textId="77777777" w:rsidR="008628C1" w:rsidRDefault="008628C1" w:rsidP="00B61E00">
      <w:pPr>
        <w:pStyle w:val="ListParagraph"/>
        <w:ind w:left="0"/>
        <w:rPr>
          <w:b/>
          <w:sz w:val="28"/>
          <w:szCs w:val="28"/>
        </w:rPr>
      </w:pPr>
    </w:p>
    <w:p w14:paraId="025B8FB6" w14:textId="32007714" w:rsidR="008628C1" w:rsidRDefault="008628C1" w:rsidP="008628C1">
      <w:pPr>
        <w:pStyle w:val="ListParagraph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sheet of 8 x 11-1/2inch size white paper, a pen/pencil, and a business envelope are provided to each student. </w:t>
      </w:r>
      <w:r w:rsidRPr="008628C1">
        <w:rPr>
          <w:bCs/>
          <w:sz w:val="28"/>
          <w:szCs w:val="28"/>
        </w:rPr>
        <w:t xml:space="preserve">Students are </w:t>
      </w:r>
      <w:r>
        <w:rPr>
          <w:bCs/>
          <w:sz w:val="28"/>
          <w:szCs w:val="28"/>
        </w:rPr>
        <w:t xml:space="preserve">asked to </w:t>
      </w:r>
      <w:r w:rsidRPr="008628C1">
        <w:rPr>
          <w:bCs/>
          <w:sz w:val="28"/>
          <w:szCs w:val="28"/>
        </w:rPr>
        <w:t xml:space="preserve">contemplate the following </w:t>
      </w:r>
      <w:r>
        <w:rPr>
          <w:bCs/>
          <w:sz w:val="28"/>
          <w:szCs w:val="28"/>
        </w:rPr>
        <w:t xml:space="preserve">questions </w:t>
      </w:r>
      <w:r w:rsidRPr="008628C1">
        <w:rPr>
          <w:bCs/>
          <w:sz w:val="28"/>
          <w:szCs w:val="28"/>
        </w:rPr>
        <w:t xml:space="preserve">in the form of a letter to </w:t>
      </w:r>
      <w:r>
        <w:rPr>
          <w:bCs/>
          <w:sz w:val="28"/>
          <w:szCs w:val="28"/>
        </w:rPr>
        <w:t>their “future sel</w:t>
      </w:r>
      <w:r w:rsidR="006520D0">
        <w:rPr>
          <w:bCs/>
          <w:sz w:val="28"/>
          <w:szCs w:val="28"/>
        </w:rPr>
        <w:t>f</w:t>
      </w:r>
      <w:r>
        <w:rPr>
          <w:bCs/>
          <w:sz w:val="28"/>
          <w:szCs w:val="28"/>
        </w:rPr>
        <w:t xml:space="preserve">”.  </w:t>
      </w:r>
    </w:p>
    <w:p w14:paraId="0DA4EB19" w14:textId="77777777" w:rsidR="008628C1" w:rsidRPr="006520D0" w:rsidRDefault="008628C1" w:rsidP="006520D0">
      <w:pPr>
        <w:rPr>
          <w:bCs/>
          <w:sz w:val="28"/>
          <w:szCs w:val="28"/>
        </w:rPr>
      </w:pPr>
    </w:p>
    <w:p w14:paraId="0ADBD77C" w14:textId="77777777" w:rsidR="008628C1" w:rsidRPr="008628C1" w:rsidRDefault="008628C1" w:rsidP="008628C1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8628C1">
        <w:rPr>
          <w:bCs/>
          <w:sz w:val="28"/>
          <w:szCs w:val="28"/>
        </w:rPr>
        <w:t>How do I view rural healthcare?</w:t>
      </w:r>
    </w:p>
    <w:p w14:paraId="2EE65969" w14:textId="77777777" w:rsidR="008628C1" w:rsidRPr="008628C1" w:rsidRDefault="008628C1" w:rsidP="008628C1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8628C1">
        <w:rPr>
          <w:bCs/>
          <w:sz w:val="28"/>
          <w:szCs w:val="28"/>
        </w:rPr>
        <w:t>Has my view of my future in rural medicine changed?  If so, how?</w:t>
      </w:r>
    </w:p>
    <w:p w14:paraId="5600CECF" w14:textId="77777777" w:rsidR="008628C1" w:rsidRPr="008628C1" w:rsidRDefault="008628C1" w:rsidP="008628C1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8628C1">
        <w:rPr>
          <w:bCs/>
          <w:sz w:val="28"/>
          <w:szCs w:val="28"/>
        </w:rPr>
        <w:t>Are there things that I discovered that I didn’t expect in my rural experience?</w:t>
      </w:r>
    </w:p>
    <w:p w14:paraId="780AC7D8" w14:textId="77777777" w:rsidR="008628C1" w:rsidRPr="008628C1" w:rsidRDefault="008628C1" w:rsidP="008628C1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8628C1">
        <w:rPr>
          <w:bCs/>
          <w:sz w:val="28"/>
          <w:szCs w:val="28"/>
        </w:rPr>
        <w:t>What rewards do I expect from a career as a rural physician?</w:t>
      </w:r>
    </w:p>
    <w:p w14:paraId="50A191D8" w14:textId="77777777" w:rsidR="008628C1" w:rsidRPr="008628C1" w:rsidRDefault="008628C1" w:rsidP="008628C1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8628C1">
        <w:rPr>
          <w:bCs/>
          <w:sz w:val="28"/>
          <w:szCs w:val="28"/>
        </w:rPr>
        <w:lastRenderedPageBreak/>
        <w:t>If I don’t plan on a rural medicine career, why not?</w:t>
      </w:r>
    </w:p>
    <w:p w14:paraId="6164E65B" w14:textId="77777777" w:rsidR="008628C1" w:rsidRPr="008628C1" w:rsidRDefault="008628C1" w:rsidP="008628C1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8628C1">
        <w:rPr>
          <w:bCs/>
          <w:sz w:val="28"/>
          <w:szCs w:val="28"/>
        </w:rPr>
        <w:t>How will I communicate rural health issues to my non-rural colleagues successfully?  What do I need to convey about the strengths and challenges of rural practice?</w:t>
      </w:r>
    </w:p>
    <w:p w14:paraId="76E6178F" w14:textId="77777777" w:rsidR="008628C1" w:rsidRPr="008628C1" w:rsidRDefault="008628C1" w:rsidP="008628C1">
      <w:pPr>
        <w:pStyle w:val="ListParagraph"/>
        <w:numPr>
          <w:ilvl w:val="0"/>
          <w:numId w:val="21"/>
        </w:numPr>
        <w:rPr>
          <w:bCs/>
          <w:sz w:val="28"/>
          <w:szCs w:val="28"/>
        </w:rPr>
      </w:pPr>
      <w:r w:rsidRPr="008628C1">
        <w:rPr>
          <w:bCs/>
          <w:sz w:val="28"/>
          <w:szCs w:val="28"/>
        </w:rPr>
        <w:t>What would I like to remind my “future” self about why I am choosing my career path?</w:t>
      </w:r>
    </w:p>
    <w:p w14:paraId="7422B55E" w14:textId="77777777" w:rsidR="008628C1" w:rsidRPr="008628C1" w:rsidRDefault="008628C1" w:rsidP="008628C1">
      <w:pPr>
        <w:pStyle w:val="ListParagraph"/>
        <w:rPr>
          <w:bCs/>
          <w:sz w:val="28"/>
          <w:szCs w:val="28"/>
        </w:rPr>
      </w:pPr>
    </w:p>
    <w:p w14:paraId="562062C9" w14:textId="77777777" w:rsidR="00E64EF9" w:rsidRDefault="008628C1" w:rsidP="008628C1">
      <w:pPr>
        <w:pStyle w:val="ListParagraph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Upon completion of their letter, students are asked to fold and place the letter in the envelope, then put their first and last name on the outside of the envelope.  </w:t>
      </w:r>
    </w:p>
    <w:p w14:paraId="003E5526" w14:textId="77777777" w:rsidR="00E64EF9" w:rsidRDefault="00E64EF9" w:rsidP="008628C1">
      <w:pPr>
        <w:pStyle w:val="ListParagraph"/>
        <w:ind w:left="0"/>
        <w:rPr>
          <w:bCs/>
          <w:sz w:val="28"/>
          <w:szCs w:val="28"/>
        </w:rPr>
      </w:pPr>
    </w:p>
    <w:p w14:paraId="10A2CBB9" w14:textId="337A91F6" w:rsidR="008628C1" w:rsidRPr="002222DE" w:rsidRDefault="008628C1" w:rsidP="008628C1">
      <w:pPr>
        <w:pStyle w:val="ListParagraph"/>
        <w:ind w:left="0"/>
        <w:rPr>
          <w:b/>
          <w:i/>
          <w:iCs/>
          <w:color w:val="0070C0"/>
          <w:sz w:val="28"/>
          <w:szCs w:val="28"/>
        </w:rPr>
      </w:pPr>
      <w:r>
        <w:rPr>
          <w:bCs/>
          <w:sz w:val="28"/>
          <w:szCs w:val="28"/>
        </w:rPr>
        <w:t xml:space="preserve">Letters are considered private and are not opened or read by faculty or staff. Letters are collected by faculty and stored securely.  </w:t>
      </w:r>
      <w:r w:rsidRPr="002222DE">
        <w:rPr>
          <w:b/>
          <w:i/>
          <w:iCs/>
          <w:color w:val="0070C0"/>
          <w:sz w:val="28"/>
          <w:szCs w:val="28"/>
        </w:rPr>
        <w:t xml:space="preserve">Course staff mail the letter back to each individual student two years later, in the beginning of year 4, just as students prepare to apply to residency programs. </w:t>
      </w:r>
    </w:p>
    <w:p w14:paraId="14A5CF97" w14:textId="77777777" w:rsidR="008628C1" w:rsidRDefault="008628C1" w:rsidP="008628C1">
      <w:pPr>
        <w:pStyle w:val="ListParagraph"/>
        <w:ind w:left="0"/>
        <w:rPr>
          <w:bCs/>
          <w:sz w:val="28"/>
          <w:szCs w:val="28"/>
        </w:rPr>
      </w:pPr>
    </w:p>
    <w:p w14:paraId="46135D6E" w14:textId="4E6EE910" w:rsidR="008628C1" w:rsidRPr="008628C1" w:rsidRDefault="008628C1" w:rsidP="008628C1">
      <w:pPr>
        <w:pStyle w:val="ListParagraph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</w:t>
      </w:r>
      <w:r w:rsidR="002222DE">
        <w:rPr>
          <w:bCs/>
          <w:sz w:val="28"/>
          <w:szCs w:val="28"/>
        </w:rPr>
        <w:t>purpose</w:t>
      </w:r>
      <w:r>
        <w:rPr>
          <w:bCs/>
          <w:sz w:val="28"/>
          <w:szCs w:val="28"/>
        </w:rPr>
        <w:t xml:space="preserve"> of the letters is to encourage self-reflection about rural experiences and to cultivate desire for career in rural practice. </w:t>
      </w:r>
    </w:p>
    <w:p w14:paraId="7294D10E" w14:textId="77777777" w:rsidR="008628C1" w:rsidRPr="008628C1" w:rsidRDefault="008628C1" w:rsidP="008628C1">
      <w:pPr>
        <w:pStyle w:val="ListParagraph"/>
        <w:rPr>
          <w:bCs/>
          <w:sz w:val="28"/>
          <w:szCs w:val="28"/>
        </w:rPr>
      </w:pPr>
    </w:p>
    <w:p w14:paraId="35FD23F8" w14:textId="5224F44E" w:rsidR="008628C1" w:rsidRPr="008628C1" w:rsidRDefault="008628C1" w:rsidP="00B61E00">
      <w:pPr>
        <w:pStyle w:val="ListParagraph"/>
        <w:ind w:left="0"/>
        <w:rPr>
          <w:bCs/>
          <w:sz w:val="28"/>
          <w:szCs w:val="28"/>
        </w:rPr>
      </w:pPr>
    </w:p>
    <w:p w14:paraId="4E81107F" w14:textId="4862AD54" w:rsidR="00582732" w:rsidRDefault="00582732" w:rsidP="00B61E00">
      <w:pPr>
        <w:pStyle w:val="ListParagraph"/>
        <w:ind w:left="0"/>
        <w:rPr>
          <w:b/>
          <w:sz w:val="28"/>
          <w:szCs w:val="28"/>
        </w:rPr>
      </w:pPr>
    </w:p>
    <w:p w14:paraId="66D9FF5C" w14:textId="77777777" w:rsidR="00582732" w:rsidRDefault="00582732" w:rsidP="00B61E00">
      <w:pPr>
        <w:pStyle w:val="ListParagraph"/>
        <w:ind w:left="0"/>
        <w:rPr>
          <w:b/>
          <w:sz w:val="28"/>
          <w:szCs w:val="28"/>
        </w:rPr>
      </w:pPr>
    </w:p>
    <w:p w14:paraId="0CA05D84" w14:textId="642E9CF9" w:rsidR="00582732" w:rsidRDefault="00582732" w:rsidP="00B61E00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Concl</w:t>
      </w:r>
      <w:r w:rsidR="008628C1">
        <w:rPr>
          <w:b/>
          <w:sz w:val="28"/>
          <w:szCs w:val="28"/>
        </w:rPr>
        <w:t>ude</w:t>
      </w:r>
      <w:r>
        <w:rPr>
          <w:b/>
          <w:sz w:val="28"/>
          <w:szCs w:val="28"/>
        </w:rPr>
        <w:t xml:space="preserve"> </w:t>
      </w:r>
      <w:r w:rsidR="008628C1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Session (total length: approximately 100 minutes)</w:t>
      </w:r>
    </w:p>
    <w:p w14:paraId="2444A4BD" w14:textId="75DBA306" w:rsidR="008628C1" w:rsidRDefault="008628C1" w:rsidP="00B61E00">
      <w:pPr>
        <w:pStyle w:val="ListParagraph"/>
        <w:ind w:left="0"/>
        <w:rPr>
          <w:b/>
          <w:sz w:val="28"/>
          <w:szCs w:val="28"/>
        </w:rPr>
      </w:pPr>
    </w:p>
    <w:p w14:paraId="0B2C0231" w14:textId="325CC760" w:rsidR="00626AFA" w:rsidRDefault="00626AFA" w:rsidP="00B61E00">
      <w:pPr>
        <w:pStyle w:val="ListParagraph"/>
        <w:ind w:left="0"/>
        <w:rPr>
          <w:b/>
          <w:sz w:val="28"/>
          <w:szCs w:val="28"/>
        </w:rPr>
      </w:pPr>
    </w:p>
    <w:p w14:paraId="190D1595" w14:textId="6AC11FD3" w:rsidR="00A8459D" w:rsidRDefault="00A8459D" w:rsidP="00A8459D">
      <w:pPr>
        <w:rPr>
          <w:i/>
          <w:sz w:val="28"/>
          <w:szCs w:val="28"/>
        </w:rPr>
      </w:pPr>
    </w:p>
    <w:p w14:paraId="0DEED0C6" w14:textId="1DCBFDB8" w:rsidR="00582732" w:rsidRDefault="00582732" w:rsidP="00A8459D">
      <w:pPr>
        <w:rPr>
          <w:i/>
          <w:sz w:val="28"/>
          <w:szCs w:val="28"/>
        </w:rPr>
      </w:pPr>
    </w:p>
    <w:p w14:paraId="7F586B51" w14:textId="770DAFC2" w:rsidR="00A8459D" w:rsidRPr="001558C2" w:rsidRDefault="00A8459D" w:rsidP="001558C2">
      <w:pPr>
        <w:rPr>
          <w:sz w:val="28"/>
          <w:szCs w:val="28"/>
        </w:rPr>
      </w:pPr>
    </w:p>
    <w:sectPr w:rsidR="00A8459D" w:rsidRPr="001558C2" w:rsidSect="00443A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881"/>
    <w:multiLevelType w:val="hybridMultilevel"/>
    <w:tmpl w:val="0DD40062"/>
    <w:lvl w:ilvl="0" w:tplc="1AE0863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B2DF9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BE8F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A64F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F87D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1A03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9E480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FE1D0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AE637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76C689C"/>
    <w:multiLevelType w:val="hybridMultilevel"/>
    <w:tmpl w:val="C862D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4667"/>
    <w:multiLevelType w:val="hybridMultilevel"/>
    <w:tmpl w:val="98709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1CA3"/>
    <w:multiLevelType w:val="hybridMultilevel"/>
    <w:tmpl w:val="ABF45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CC6701"/>
    <w:multiLevelType w:val="hybridMultilevel"/>
    <w:tmpl w:val="A1548F5E"/>
    <w:lvl w:ilvl="0" w:tplc="AD1EE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56F75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4F4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94469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B0FD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801BF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6806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34BB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3C755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60F57FF"/>
    <w:multiLevelType w:val="hybridMultilevel"/>
    <w:tmpl w:val="50984A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4B29E7"/>
    <w:multiLevelType w:val="hybridMultilevel"/>
    <w:tmpl w:val="3662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41527"/>
    <w:multiLevelType w:val="hybridMultilevel"/>
    <w:tmpl w:val="7DF21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D34B8D"/>
    <w:multiLevelType w:val="hybridMultilevel"/>
    <w:tmpl w:val="289AFF5C"/>
    <w:lvl w:ilvl="0" w:tplc="0826D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5B1471"/>
    <w:multiLevelType w:val="hybridMultilevel"/>
    <w:tmpl w:val="AA42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F04A2"/>
    <w:multiLevelType w:val="hybridMultilevel"/>
    <w:tmpl w:val="C862D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62731"/>
    <w:multiLevelType w:val="multilevel"/>
    <w:tmpl w:val="98709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C5FE6"/>
    <w:multiLevelType w:val="hybridMultilevel"/>
    <w:tmpl w:val="77A69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2212DE"/>
    <w:multiLevelType w:val="hybridMultilevel"/>
    <w:tmpl w:val="E436A8F0"/>
    <w:lvl w:ilvl="0" w:tplc="9D2AD7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B4CD8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BC426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CAF24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E6CE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02C6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141E3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BC5A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10DF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6C247AF7"/>
    <w:multiLevelType w:val="hybridMultilevel"/>
    <w:tmpl w:val="DFE86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32908"/>
    <w:multiLevelType w:val="multilevel"/>
    <w:tmpl w:val="98709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17B0B"/>
    <w:multiLevelType w:val="hybridMultilevel"/>
    <w:tmpl w:val="DECA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3362B"/>
    <w:multiLevelType w:val="hybridMultilevel"/>
    <w:tmpl w:val="805C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C1E39"/>
    <w:multiLevelType w:val="hybridMultilevel"/>
    <w:tmpl w:val="3990CAD2"/>
    <w:lvl w:ilvl="0" w:tplc="095EC98E">
      <w:start w:val="1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414B1"/>
    <w:multiLevelType w:val="hybridMultilevel"/>
    <w:tmpl w:val="233C2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22495F"/>
    <w:multiLevelType w:val="hybridMultilevel"/>
    <w:tmpl w:val="7E12DE2E"/>
    <w:lvl w:ilvl="0" w:tplc="5678D1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6320571">
    <w:abstractNumId w:val="2"/>
  </w:num>
  <w:num w:numId="2" w16cid:durableId="1953510683">
    <w:abstractNumId w:val="5"/>
  </w:num>
  <w:num w:numId="3" w16cid:durableId="222299135">
    <w:abstractNumId w:val="18"/>
  </w:num>
  <w:num w:numId="4" w16cid:durableId="151871300">
    <w:abstractNumId w:val="15"/>
  </w:num>
  <w:num w:numId="5" w16cid:durableId="1087967194">
    <w:abstractNumId w:val="11"/>
  </w:num>
  <w:num w:numId="6" w16cid:durableId="1382708610">
    <w:abstractNumId w:val="16"/>
  </w:num>
  <w:num w:numId="7" w16cid:durableId="338972126">
    <w:abstractNumId w:val="1"/>
  </w:num>
  <w:num w:numId="8" w16cid:durableId="753162971">
    <w:abstractNumId w:val="17"/>
  </w:num>
  <w:num w:numId="9" w16cid:durableId="1403942302">
    <w:abstractNumId w:val="8"/>
  </w:num>
  <w:num w:numId="10" w16cid:durableId="1412384108">
    <w:abstractNumId w:val="20"/>
  </w:num>
  <w:num w:numId="11" w16cid:durableId="489444233">
    <w:abstractNumId w:val="6"/>
  </w:num>
  <w:num w:numId="12" w16cid:durableId="1130712177">
    <w:abstractNumId w:val="9"/>
  </w:num>
  <w:num w:numId="13" w16cid:durableId="2033727590">
    <w:abstractNumId w:val="10"/>
  </w:num>
  <w:num w:numId="14" w16cid:durableId="1852061692">
    <w:abstractNumId w:val="12"/>
  </w:num>
  <w:num w:numId="15" w16cid:durableId="1894076383">
    <w:abstractNumId w:val="7"/>
  </w:num>
  <w:num w:numId="16" w16cid:durableId="41490884">
    <w:abstractNumId w:val="19"/>
  </w:num>
  <w:num w:numId="17" w16cid:durableId="595135531">
    <w:abstractNumId w:val="3"/>
  </w:num>
  <w:num w:numId="18" w16cid:durableId="1362703939">
    <w:abstractNumId w:val="0"/>
  </w:num>
  <w:num w:numId="19" w16cid:durableId="633559971">
    <w:abstractNumId w:val="4"/>
  </w:num>
  <w:num w:numId="20" w16cid:durableId="54427572">
    <w:abstractNumId w:val="13"/>
  </w:num>
  <w:num w:numId="21" w16cid:durableId="8966297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45"/>
    <w:rsid w:val="00035745"/>
    <w:rsid w:val="001558C2"/>
    <w:rsid w:val="0016155D"/>
    <w:rsid w:val="001618D6"/>
    <w:rsid w:val="001D41D8"/>
    <w:rsid w:val="00216045"/>
    <w:rsid w:val="002222DE"/>
    <w:rsid w:val="00295F75"/>
    <w:rsid w:val="00335D41"/>
    <w:rsid w:val="00341981"/>
    <w:rsid w:val="003B0FAC"/>
    <w:rsid w:val="003C5EE4"/>
    <w:rsid w:val="0044132A"/>
    <w:rsid w:val="00443A09"/>
    <w:rsid w:val="00481CE1"/>
    <w:rsid w:val="004C36FB"/>
    <w:rsid w:val="00557CFF"/>
    <w:rsid w:val="00582732"/>
    <w:rsid w:val="005A2D6A"/>
    <w:rsid w:val="00622C6A"/>
    <w:rsid w:val="00626AFA"/>
    <w:rsid w:val="00641D42"/>
    <w:rsid w:val="006520D0"/>
    <w:rsid w:val="007264B5"/>
    <w:rsid w:val="007E5B37"/>
    <w:rsid w:val="008628C1"/>
    <w:rsid w:val="0086492E"/>
    <w:rsid w:val="008705A3"/>
    <w:rsid w:val="008B4FCA"/>
    <w:rsid w:val="0091672A"/>
    <w:rsid w:val="0096574D"/>
    <w:rsid w:val="0097555B"/>
    <w:rsid w:val="00A313C1"/>
    <w:rsid w:val="00A8459D"/>
    <w:rsid w:val="00AC724D"/>
    <w:rsid w:val="00B11FBD"/>
    <w:rsid w:val="00B61E00"/>
    <w:rsid w:val="00B6655B"/>
    <w:rsid w:val="00BB4C38"/>
    <w:rsid w:val="00C21ED9"/>
    <w:rsid w:val="00C34150"/>
    <w:rsid w:val="00C478A6"/>
    <w:rsid w:val="00C72D59"/>
    <w:rsid w:val="00CB6BBF"/>
    <w:rsid w:val="00CE1F2F"/>
    <w:rsid w:val="00D30C6D"/>
    <w:rsid w:val="00D46880"/>
    <w:rsid w:val="00D6513F"/>
    <w:rsid w:val="00DB70FF"/>
    <w:rsid w:val="00E27FC0"/>
    <w:rsid w:val="00E64EF9"/>
    <w:rsid w:val="00E90CBB"/>
    <w:rsid w:val="00ED64E9"/>
    <w:rsid w:val="00EE30DA"/>
    <w:rsid w:val="00EE77E0"/>
    <w:rsid w:val="00F02046"/>
    <w:rsid w:val="00F36643"/>
    <w:rsid w:val="00FA6B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7CE62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1D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0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0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60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">
    <w:name w:val="List"/>
    <w:basedOn w:val="Normal"/>
    <w:uiPriority w:val="99"/>
    <w:unhideWhenUsed/>
    <w:rsid w:val="00216045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2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97294-08AC-FA47-9356-CC44DCB0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MN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Christensen</dc:creator>
  <cp:keywords/>
  <dc:description/>
  <cp:lastModifiedBy>Emily C Onello</cp:lastModifiedBy>
  <cp:revision>4</cp:revision>
  <cp:lastPrinted>2014-06-21T20:48:00Z</cp:lastPrinted>
  <dcterms:created xsi:type="dcterms:W3CDTF">2023-11-08T03:35:00Z</dcterms:created>
  <dcterms:modified xsi:type="dcterms:W3CDTF">2023-11-28T21:14:00Z</dcterms:modified>
</cp:coreProperties>
</file>