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AEE2" w14:textId="77777777" w:rsidR="00C471DB" w:rsidRDefault="00C471DB" w:rsidP="00C471D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APPENDIX 2:</w:t>
      </w:r>
      <w:r>
        <w:rPr>
          <w:rFonts w:ascii="Times New Roman" w:eastAsia="Times New Roman" w:hAnsi="Times New Roman" w:cs="Times New Roman"/>
        </w:rPr>
        <w:t xml:space="preserve"> Food insecurity screening informational card </w:t>
      </w:r>
    </w:p>
    <w:p w14:paraId="51AFEFE3" w14:textId="77777777" w:rsidR="00C471DB" w:rsidRDefault="00C471DB" w:rsidP="00C471DB">
      <w:pPr>
        <w:rPr>
          <w:rFonts w:ascii="Times New Roman" w:eastAsia="Times New Roman" w:hAnsi="Times New Roman" w:cs="Times New Roman"/>
        </w:rPr>
      </w:pPr>
    </w:p>
    <w:p w14:paraId="6592C4DC" w14:textId="77777777" w:rsidR="00C471DB" w:rsidRDefault="00C471DB" w:rsidP="00C471DB">
      <w:r>
        <w:rPr>
          <w:noProof/>
        </w:rPr>
        <w:drawing>
          <wp:inline distT="0" distB="0" distL="0" distR="0" wp14:anchorId="7000C99A" wp14:editId="6943000B">
            <wp:extent cx="5943600" cy="3343275"/>
            <wp:effectExtent l="0" t="0" r="0" b="0"/>
            <wp:docPr id="27" name="image2.png" descr="Graphical user interface,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raphical user interface, text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970D41" w14:textId="77777777" w:rsidR="00C471DB" w:rsidRDefault="00C471DB" w:rsidP="00C471DB"/>
    <w:p w14:paraId="1FE44E95" w14:textId="77777777" w:rsidR="00C471DB" w:rsidRDefault="00C471DB" w:rsidP="00C471DB">
      <w:pPr>
        <w:rPr>
          <w:rFonts w:ascii="Times New Roman" w:eastAsia="Times New Roman" w:hAnsi="Times New Roman" w:cs="Times New Roman"/>
          <w:b/>
        </w:rPr>
      </w:pPr>
    </w:p>
    <w:p w14:paraId="14A7670C" w14:textId="77777777" w:rsidR="00C471DB" w:rsidRDefault="00C471DB" w:rsidP="00C471DB">
      <w:pPr>
        <w:rPr>
          <w:rFonts w:ascii="Times New Roman" w:eastAsia="Times New Roman" w:hAnsi="Times New Roman" w:cs="Times New Roman"/>
          <w:b/>
        </w:rPr>
      </w:pPr>
    </w:p>
    <w:p w14:paraId="752904AF" w14:textId="77777777" w:rsidR="00C471DB" w:rsidRDefault="00C471DB" w:rsidP="00C471DB">
      <w:r>
        <w:rPr>
          <w:noProof/>
        </w:rPr>
        <w:drawing>
          <wp:inline distT="0" distB="0" distL="0" distR="0" wp14:anchorId="4A65A3CD" wp14:editId="3849C857">
            <wp:extent cx="6178748" cy="3377187"/>
            <wp:effectExtent l="0" t="0" r="0" b="0"/>
            <wp:docPr id="26" name="image3.png" descr="Graphical user interface,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Graphical user interface, text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8748" cy="3377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A598CC" w14:textId="77777777" w:rsidR="00C471DB" w:rsidRDefault="00C471DB" w:rsidP="00C471DB"/>
    <w:p w14:paraId="08E3A141" w14:textId="77777777" w:rsidR="00C471DB" w:rsidRDefault="00C471DB" w:rsidP="00C471DB">
      <w:pPr>
        <w:rPr>
          <w:rFonts w:ascii="Times New Roman" w:eastAsia="Times New Roman" w:hAnsi="Times New Roman" w:cs="Times New Roman"/>
        </w:rPr>
      </w:pPr>
    </w:p>
    <w:p w14:paraId="65861965" w14:textId="77777777" w:rsidR="00CB4201" w:rsidRDefault="00CB4201"/>
    <w:sectPr w:rsidR="00CB4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DB"/>
    <w:rsid w:val="007030E7"/>
    <w:rsid w:val="00C471DB"/>
    <w:rsid w:val="00CB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66037"/>
  <w15:chartTrackingRefBased/>
  <w15:docId w15:val="{3D2230DC-D7B1-7242-8C52-DC394546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1DB"/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Heekyung Chang</dc:creator>
  <cp:keywords/>
  <dc:description/>
  <cp:lastModifiedBy>Heidi Heekyung Chang</cp:lastModifiedBy>
  <cp:revision>1</cp:revision>
  <dcterms:created xsi:type="dcterms:W3CDTF">2023-12-16T13:08:00Z</dcterms:created>
  <dcterms:modified xsi:type="dcterms:W3CDTF">2023-12-16T13:08:00Z</dcterms:modified>
</cp:coreProperties>
</file>