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D0" w:rsidRDefault="009661D0" w:rsidP="009661D0">
      <w:pPr>
        <w:rPr>
          <w:b/>
        </w:rPr>
      </w:pPr>
      <w:r>
        <w:rPr>
          <w:b/>
        </w:rPr>
        <w:t>CASE 1 -STEVIE</w:t>
      </w:r>
    </w:p>
    <w:p w:rsidR="009661D0" w:rsidRDefault="009661D0" w:rsidP="009661D0">
      <w:pPr>
        <w:rPr>
          <w:b/>
        </w:rPr>
      </w:pPr>
      <w:r>
        <w:rPr>
          <w:b/>
        </w:rPr>
        <w:t>Information for the interviewer</w:t>
      </w:r>
    </w:p>
    <w:p w:rsidR="009661D0" w:rsidRDefault="009661D0" w:rsidP="009661D0">
      <w:r>
        <w:t xml:space="preserve">You are </w:t>
      </w:r>
      <w:r>
        <w:t xml:space="preserve">a third year medical student on clerkship </w:t>
      </w:r>
      <w:r>
        <w:t xml:space="preserve">in an outpatient primary care clinic. Stevie Smith is a 24 </w:t>
      </w:r>
      <w:r>
        <w:t>year old person who came to the office</w:t>
      </w:r>
      <w:r>
        <w:t xml:space="preserve"> for a flu shot</w:t>
      </w:r>
      <w:r>
        <w:t xml:space="preserve"> and to establish care</w:t>
      </w:r>
      <w:r>
        <w:t xml:space="preserve">. </w:t>
      </w:r>
      <w:r>
        <w:t xml:space="preserve">It is his or her first visit to this office. </w:t>
      </w:r>
      <w:r>
        <w:t xml:space="preserve">Your MA does a standard patient intake which reveals that Stevie smokes about 10 cigarettes per day, smokes pot twice or more a day and binge drinks ( 6+ ETOH beverage) mostly on the weekends. Stevie is otherwise very healthy and has no other risky behaviors. </w:t>
      </w:r>
    </w:p>
    <w:p w:rsidR="009661D0" w:rsidRDefault="009661D0" w:rsidP="009661D0">
      <w:pPr>
        <w:rPr>
          <w:b/>
        </w:rPr>
      </w:pPr>
    </w:p>
    <w:p w:rsidR="009661D0" w:rsidRDefault="009661D0" w:rsidP="009661D0">
      <w:pPr>
        <w:rPr>
          <w:b/>
        </w:rPr>
      </w:pPr>
      <w:r>
        <w:rPr>
          <w:b/>
        </w:rPr>
        <w:t>CASE 1 -STEVIE</w:t>
      </w:r>
    </w:p>
    <w:p w:rsidR="009661D0" w:rsidRDefault="009661D0" w:rsidP="009661D0">
      <w:pPr>
        <w:rPr>
          <w:b/>
        </w:rPr>
      </w:pPr>
      <w:r>
        <w:rPr>
          <w:b/>
        </w:rPr>
        <w:t>Information for the person portraying the patient</w:t>
      </w:r>
    </w:p>
    <w:p w:rsidR="009661D0" w:rsidRDefault="009661D0" w:rsidP="009661D0">
      <w:r>
        <w:t xml:space="preserve">You are “Stevie”, a 24 year old who </w:t>
      </w:r>
      <w:r>
        <w:t>just got a job as a front desk worker at hospital clinic. You set this appointment go</w:t>
      </w:r>
      <w:r>
        <w:t xml:space="preserve"> to</w:t>
      </w:r>
      <w:r>
        <w:t xml:space="preserve"> a new doctor</w:t>
      </w:r>
      <w:r>
        <w:t xml:space="preserve"> </w:t>
      </w:r>
      <w:r>
        <w:t xml:space="preserve">to establish care and </w:t>
      </w:r>
      <w:r>
        <w:t>for a fl</w:t>
      </w:r>
      <w:r>
        <w:t>u shot because your new job at the</w:t>
      </w:r>
      <w:r>
        <w:t xml:space="preserve"> hospital requires it. The MA does a standard patient intake in which you revealed that you smoke about 10 cigarettes per day, smoke pot twice or more a day and binge drink (5+ ETOH beverages) mostly on the weekends. You are otherwise </w:t>
      </w:r>
      <w:r>
        <w:t xml:space="preserve">quite </w:t>
      </w:r>
      <w:r>
        <w:t xml:space="preserve">healthy and have no other risky behaviors. </w:t>
      </w:r>
    </w:p>
    <w:p w:rsidR="009661D0" w:rsidRDefault="009661D0" w:rsidP="009661D0">
      <w:r>
        <w:t xml:space="preserve">You are not especially concerned about any of these behaviors seeing them as “normal for people my age”. The one behavior that you have begun to question is your cigarette smoking for the following reasons: You have an administrative job at a hospital and have a desire to move up to a managerial level and perhaps a director level. You have a long term goal of getting an MBA and being a high level hospital administrator. You want to go to graduate school but have yet to get online to do the research about the process etc. You are dating causally, you are not depressed but feel a bit unmotivated at times. You have become a bit concerned about your cigarette smoking because lately you find you crave cigarettes during the day. You have noticed that almost NO ONE at the hospital you are working at smokes and </w:t>
      </w:r>
      <w:r>
        <w:t xml:space="preserve">it is somewhat embarrassing. Also, </w:t>
      </w:r>
      <w:r>
        <w:t>smoking is forbidden a</w:t>
      </w:r>
      <w:r>
        <w:t>nywhere on the hospital grounds which makes taking a smoke break very awkward.</w:t>
      </w:r>
      <w:r>
        <w:t xml:space="preserve"> </w:t>
      </w:r>
    </w:p>
    <w:p w:rsidR="009661D0" w:rsidRDefault="009661D0" w:rsidP="009661D0">
      <w:r>
        <w:t>You are more willing to talk about your concern about smoking with the provider than the other issues because of your new job and these circumstances. If asked how IMPORTANT quitting smoki</w:t>
      </w:r>
      <w:r>
        <w:t>ng is to you it is a 7</w:t>
      </w:r>
      <w:r>
        <w:t xml:space="preserve"> on SCALE OF 0-10. If asked how CONFIDENT you are that you can </w:t>
      </w:r>
      <w:r>
        <w:t>quit you say a 3 because you enjoy smoking</w:t>
      </w:r>
      <w:r>
        <w:t xml:space="preserve"> and you find the cravings to smoke getting worse, not better.</w:t>
      </w:r>
      <w:r>
        <w:t xml:space="preserve"> You have heard about nicotine gum and if the doctor brings it up you are interested in trying that to help with cravings at work.</w:t>
      </w:r>
      <w:bookmarkStart w:id="0" w:name="_GoBack"/>
      <w:bookmarkEnd w:id="0"/>
    </w:p>
    <w:p w:rsidR="009661D0" w:rsidRDefault="009661D0" w:rsidP="009661D0">
      <w:r>
        <w:t>Any other facts about the case and the person you may make up on your own…being realistic within the existing description.</w:t>
      </w:r>
    </w:p>
    <w:p w:rsidR="00866635" w:rsidRDefault="00866635"/>
    <w:sectPr w:rsidR="0086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D0"/>
    <w:rsid w:val="00866635"/>
    <w:rsid w:val="0096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1600C-2ADF-4DD9-8294-F7C520DC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Deb</dc:creator>
  <cp:keywords/>
  <dc:description/>
  <cp:lastModifiedBy>Seymour, Deb</cp:lastModifiedBy>
  <cp:revision>1</cp:revision>
  <dcterms:created xsi:type="dcterms:W3CDTF">2018-03-10T21:28:00Z</dcterms:created>
  <dcterms:modified xsi:type="dcterms:W3CDTF">2018-03-10T21:38:00Z</dcterms:modified>
</cp:coreProperties>
</file>