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71" w:rsidRPr="00924165" w:rsidRDefault="0064460C" w:rsidP="0064460C">
      <w:pPr>
        <w:pStyle w:val="Heading1"/>
        <w:spacing w:before="0"/>
        <w:rPr>
          <w:color w:val="auto"/>
        </w:rPr>
      </w:pPr>
      <w:r w:rsidRPr="00924165">
        <w:rPr>
          <w:color w:val="auto"/>
        </w:rPr>
        <w:t xml:space="preserve">PGY </w:t>
      </w:r>
      <w:r w:rsidR="00B92271">
        <w:rPr>
          <w:color w:val="auto"/>
        </w:rPr>
        <w:t>1</w:t>
      </w:r>
      <w:r w:rsidRPr="00924165">
        <w:rPr>
          <w:color w:val="auto"/>
        </w:rPr>
        <w:t xml:space="preserve"> Competency Day </w:t>
      </w:r>
    </w:p>
    <w:p w:rsidR="0064460C" w:rsidRPr="00924165" w:rsidRDefault="0064460C" w:rsidP="0064460C">
      <w:pPr>
        <w:pStyle w:val="Heading1"/>
        <w:spacing w:before="0"/>
        <w:rPr>
          <w:color w:val="auto"/>
        </w:rPr>
      </w:pPr>
      <w:r w:rsidRPr="00924165">
        <w:rPr>
          <w:color w:val="auto"/>
        </w:rPr>
        <w:t xml:space="preserve">March </w:t>
      </w:r>
      <w:r w:rsidR="00B92271">
        <w:rPr>
          <w:color w:val="auto"/>
        </w:rPr>
        <w:t>21</w:t>
      </w:r>
      <w:r w:rsidRPr="00924165">
        <w:rPr>
          <w:color w:val="auto"/>
        </w:rPr>
        <w:t>, 201</w:t>
      </w:r>
      <w:r w:rsidR="00430B90">
        <w:rPr>
          <w:color w:val="auto"/>
        </w:rPr>
        <w:t>9</w:t>
      </w:r>
    </w:p>
    <w:p w:rsidR="00924165" w:rsidRPr="00924165" w:rsidRDefault="00924165" w:rsidP="00924165"/>
    <w:p w:rsidR="0064460C" w:rsidRPr="00924165" w:rsidRDefault="00EB4539" w:rsidP="0064460C">
      <w:pPr>
        <w:pStyle w:val="Heading1"/>
        <w:spacing w:before="0"/>
        <w:rPr>
          <w:color w:val="auto"/>
        </w:rPr>
      </w:pPr>
      <w:r>
        <w:rPr>
          <w:color w:val="auto"/>
        </w:rPr>
        <w:t>Patient Safety Scenario</w:t>
      </w:r>
    </w:p>
    <w:p w:rsidR="0064460C" w:rsidRPr="00924165" w:rsidRDefault="0064460C" w:rsidP="0064460C">
      <w:pPr>
        <w:pStyle w:val="Heading1"/>
        <w:rPr>
          <w:color w:val="auto"/>
          <w:u w:val="single"/>
        </w:rPr>
      </w:pPr>
      <w:r w:rsidRPr="00924165">
        <w:rPr>
          <w:color w:val="auto"/>
        </w:rPr>
        <w:t xml:space="preserve">Resident:   </w:t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</w:p>
    <w:p w:rsidR="0064460C" w:rsidRDefault="0064460C" w:rsidP="0064460C">
      <w:pPr>
        <w:pStyle w:val="Heading1"/>
      </w:pPr>
      <w:r w:rsidRPr="00924165">
        <w:rPr>
          <w:color w:val="auto"/>
        </w:rPr>
        <w:t>Evaluator:</w:t>
      </w:r>
      <w:r w:rsidR="00924165" w:rsidRPr="00924165">
        <w:rPr>
          <w:color w:val="auto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 w:rsidRPr="00924165">
        <w:rPr>
          <w:color w:val="auto"/>
          <w:u w:val="single"/>
        </w:rPr>
        <w:tab/>
      </w:r>
      <w:r w:rsidR="00924165">
        <w:tab/>
      </w:r>
      <w:r w:rsidR="00924165">
        <w:tab/>
      </w:r>
      <w:r w:rsidR="00924165">
        <w:tab/>
      </w:r>
      <w:r w:rsidR="00924165">
        <w:tab/>
      </w:r>
    </w:p>
    <w:p w:rsidR="0064460C" w:rsidRDefault="0064460C" w:rsidP="0064460C"/>
    <w:p w:rsidR="0064460C" w:rsidRDefault="00EB4539" w:rsidP="00924165">
      <w:pPr>
        <w:pStyle w:val="ListParagraph"/>
        <w:numPr>
          <w:ilvl w:val="0"/>
          <w:numId w:val="2"/>
        </w:numPr>
      </w:pPr>
      <w:r>
        <w:t>Understands that effective team-based care plays a role in patient safety</w:t>
      </w:r>
      <w:r w:rsidR="00B92271">
        <w:t xml:space="preserve"> (</w:t>
      </w:r>
      <w:r>
        <w:t>SBP2L1b</w:t>
      </w:r>
      <w:r w:rsidR="00B92271">
        <w:t>)</w:t>
      </w:r>
    </w:p>
    <w:p w:rsidR="00924165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64460C" w:rsidRDefault="0064460C" w:rsidP="0064460C"/>
    <w:p w:rsidR="00924165" w:rsidRDefault="00924165" w:rsidP="0064460C"/>
    <w:p w:rsidR="009175DD" w:rsidRDefault="00EB4539" w:rsidP="009175DD">
      <w:pPr>
        <w:pStyle w:val="ListParagraph"/>
        <w:numPr>
          <w:ilvl w:val="0"/>
          <w:numId w:val="2"/>
        </w:numPr>
      </w:pPr>
      <w:r>
        <w:t xml:space="preserve">Identifies appropriate channels to report unprofessional behavior </w:t>
      </w:r>
      <w:r w:rsidR="009175DD">
        <w:t>(</w:t>
      </w:r>
      <w:r w:rsidR="005E4F8B">
        <w:t>Prof2L2d</w:t>
      </w:r>
      <w:r w:rsidR="00E826FB">
        <w:t>)</w:t>
      </w:r>
    </w:p>
    <w:p w:rsidR="00924165" w:rsidRPr="0064460C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64460C" w:rsidRDefault="0064460C"/>
    <w:p w:rsidR="00924165" w:rsidRDefault="00924165"/>
    <w:p w:rsidR="0064460C" w:rsidRDefault="005E4F8B" w:rsidP="00924165">
      <w:pPr>
        <w:pStyle w:val="ListParagraph"/>
        <w:numPr>
          <w:ilvl w:val="0"/>
          <w:numId w:val="2"/>
        </w:numPr>
      </w:pPr>
      <w:r>
        <w:t>Has insight into his or her own behavior and likely triggers for professionalism lapses, and is able to use this information to be professional</w:t>
      </w:r>
      <w:r w:rsidR="009175DD">
        <w:t xml:space="preserve"> (P</w:t>
      </w:r>
      <w:r w:rsidR="00132AB2">
        <w:t>rof</w:t>
      </w:r>
      <w:r>
        <w:t>2L2b</w:t>
      </w:r>
      <w:r w:rsidR="009175DD">
        <w:t>)</w:t>
      </w:r>
    </w:p>
    <w:p w:rsidR="00924165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64460C" w:rsidRDefault="0064460C"/>
    <w:p w:rsidR="0064460C" w:rsidRDefault="0064460C"/>
    <w:p w:rsidR="0084360A" w:rsidRDefault="0084360A"/>
    <w:p w:rsidR="0064460C" w:rsidRDefault="005E4F8B" w:rsidP="00924165">
      <w:pPr>
        <w:pStyle w:val="ListParagraph"/>
        <w:numPr>
          <w:ilvl w:val="0"/>
          <w:numId w:val="2"/>
        </w:numPr>
      </w:pPr>
      <w:r>
        <w:lastRenderedPageBreak/>
        <w:t>Understands the mechanisms that cause medical errors</w:t>
      </w:r>
      <w:r w:rsidR="00132AB2">
        <w:t xml:space="preserve"> (</w:t>
      </w:r>
      <w:r>
        <w:t>SPB2L2b</w:t>
      </w:r>
      <w:r w:rsidR="00132AB2">
        <w:t>)</w:t>
      </w:r>
    </w:p>
    <w:p w:rsidR="00924165" w:rsidRDefault="00924165" w:rsidP="00924165">
      <w:pPr>
        <w:pStyle w:val="ListParagraph"/>
      </w:pP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Yes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</w:t>
      </w:r>
    </w:p>
    <w:p w:rsidR="0064460C" w:rsidRDefault="0064460C" w:rsidP="0064460C">
      <w:pPr>
        <w:pStyle w:val="ListParagraph"/>
        <w:numPr>
          <w:ilvl w:val="0"/>
          <w:numId w:val="1"/>
        </w:numPr>
      </w:pPr>
      <w:r>
        <w:t>Not Observed</w:t>
      </w:r>
    </w:p>
    <w:p w:rsidR="0064460C" w:rsidRDefault="0064460C" w:rsidP="0064460C">
      <w:r>
        <w:t>Comment:</w:t>
      </w:r>
    </w:p>
    <w:p w:rsidR="005E4F8B" w:rsidRDefault="005E4F8B" w:rsidP="0064460C"/>
    <w:p w:rsidR="005E4F8B" w:rsidRDefault="005E4F8B" w:rsidP="0064460C"/>
    <w:p w:rsidR="005E4F8B" w:rsidRDefault="005E4F8B" w:rsidP="005E4F8B">
      <w:pPr>
        <w:pStyle w:val="ListParagraph"/>
        <w:numPr>
          <w:ilvl w:val="0"/>
          <w:numId w:val="2"/>
        </w:numPr>
      </w:pPr>
      <w:r>
        <w:t>Recognizes medical errors when they occur, including those that do not have adverse outcomes (SBP2L2a)</w:t>
      </w:r>
    </w:p>
    <w:p w:rsidR="005E4F8B" w:rsidRDefault="005E4F8B" w:rsidP="005E4F8B">
      <w:pPr>
        <w:pStyle w:val="ListParagraph"/>
      </w:pPr>
    </w:p>
    <w:p w:rsidR="005E4F8B" w:rsidRDefault="005E4F8B" w:rsidP="005E4F8B">
      <w:pPr>
        <w:pStyle w:val="ListParagraph"/>
        <w:numPr>
          <w:ilvl w:val="0"/>
          <w:numId w:val="1"/>
        </w:numPr>
      </w:pPr>
      <w:r>
        <w:t>Yes</w:t>
      </w:r>
    </w:p>
    <w:p w:rsidR="005E4F8B" w:rsidRDefault="005E4F8B" w:rsidP="005E4F8B">
      <w:pPr>
        <w:pStyle w:val="ListParagraph"/>
        <w:numPr>
          <w:ilvl w:val="0"/>
          <w:numId w:val="1"/>
        </w:numPr>
      </w:pPr>
      <w:r>
        <w:t>No</w:t>
      </w:r>
    </w:p>
    <w:p w:rsidR="005E4F8B" w:rsidRDefault="005E4F8B" w:rsidP="005E4F8B">
      <w:pPr>
        <w:pStyle w:val="ListParagraph"/>
        <w:numPr>
          <w:ilvl w:val="0"/>
          <w:numId w:val="1"/>
        </w:numPr>
      </w:pPr>
      <w:r>
        <w:t>Not Observed</w:t>
      </w:r>
    </w:p>
    <w:p w:rsidR="0084360A" w:rsidRDefault="005E4F8B" w:rsidP="0064460C">
      <w:r>
        <w:t>Comment:</w:t>
      </w:r>
      <w:r w:rsidR="0084360A">
        <w:tab/>
      </w:r>
    </w:p>
    <w:p w:rsidR="0084360A" w:rsidRDefault="0084360A" w:rsidP="0064460C"/>
    <w:p w:rsidR="00D81C65" w:rsidRDefault="00D81C65" w:rsidP="0064460C"/>
    <w:p w:rsidR="00D81C65" w:rsidRDefault="00D81C65" w:rsidP="0064460C">
      <w:bookmarkStart w:id="0" w:name="_GoBack"/>
      <w:bookmarkEnd w:id="0"/>
    </w:p>
    <w:p w:rsidR="0084360A" w:rsidRDefault="0084360A" w:rsidP="0084360A">
      <w:pPr>
        <w:pStyle w:val="ListParagraph"/>
        <w:numPr>
          <w:ilvl w:val="0"/>
          <w:numId w:val="2"/>
        </w:numPr>
      </w:pPr>
      <w:r>
        <w:t>Resident demonstrated knowledge of Swiss Cheese model</w:t>
      </w:r>
    </w:p>
    <w:p w:rsidR="0084360A" w:rsidRDefault="0084360A" w:rsidP="0084360A">
      <w:pPr>
        <w:pStyle w:val="ListParagraph"/>
        <w:numPr>
          <w:ilvl w:val="1"/>
          <w:numId w:val="1"/>
        </w:numPr>
      </w:pPr>
      <w:r>
        <w:t>Yes</w:t>
      </w:r>
    </w:p>
    <w:p w:rsidR="0084360A" w:rsidRDefault="0084360A" w:rsidP="0084360A">
      <w:pPr>
        <w:pStyle w:val="ListParagraph"/>
        <w:numPr>
          <w:ilvl w:val="1"/>
          <w:numId w:val="1"/>
        </w:numPr>
      </w:pPr>
      <w:r>
        <w:t>No</w:t>
      </w:r>
    </w:p>
    <w:p w:rsidR="0084360A" w:rsidRDefault="0084360A" w:rsidP="0084360A">
      <w:pPr>
        <w:pStyle w:val="ListParagraph"/>
        <w:numPr>
          <w:ilvl w:val="1"/>
          <w:numId w:val="1"/>
        </w:numPr>
      </w:pPr>
      <w:r>
        <w:t>Not Observed</w:t>
      </w:r>
    </w:p>
    <w:p w:rsidR="0064460C" w:rsidRDefault="0064460C"/>
    <w:p w:rsidR="0064460C" w:rsidRDefault="0064460C" w:rsidP="00924165">
      <w:pPr>
        <w:pStyle w:val="ListParagraph"/>
        <w:numPr>
          <w:ilvl w:val="0"/>
          <w:numId w:val="2"/>
        </w:numPr>
      </w:pPr>
      <w:r>
        <w:t>Areas of Strength:</w:t>
      </w:r>
    </w:p>
    <w:p w:rsidR="0064460C" w:rsidRDefault="0064460C"/>
    <w:p w:rsidR="0064460C" w:rsidRDefault="0064460C"/>
    <w:p w:rsidR="0064460C" w:rsidRDefault="0064460C" w:rsidP="00924165">
      <w:pPr>
        <w:pStyle w:val="ListParagraph"/>
        <w:numPr>
          <w:ilvl w:val="0"/>
          <w:numId w:val="2"/>
        </w:numPr>
      </w:pPr>
      <w:r>
        <w:t>Areas for Improvement:</w:t>
      </w:r>
    </w:p>
    <w:sectPr w:rsidR="0064460C" w:rsidSect="00644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F09"/>
    <w:multiLevelType w:val="hybridMultilevel"/>
    <w:tmpl w:val="F308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645"/>
    <w:multiLevelType w:val="hybridMultilevel"/>
    <w:tmpl w:val="B59A873A"/>
    <w:lvl w:ilvl="0" w:tplc="BEA2EE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0C"/>
    <w:rsid w:val="00054F91"/>
    <w:rsid w:val="00132AB2"/>
    <w:rsid w:val="002931A0"/>
    <w:rsid w:val="00430B90"/>
    <w:rsid w:val="005E4F8B"/>
    <w:rsid w:val="0064460C"/>
    <w:rsid w:val="0084360A"/>
    <w:rsid w:val="009175DD"/>
    <w:rsid w:val="00924165"/>
    <w:rsid w:val="00B92271"/>
    <w:rsid w:val="00C0266A"/>
    <w:rsid w:val="00D81C65"/>
    <w:rsid w:val="00E826FB"/>
    <w:rsid w:val="00EB4539"/>
    <w:rsid w:val="00ED6EFF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A3FBB-0B8D-4DE9-9AD7-2AE8DC0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Sanborn</dc:creator>
  <cp:lastModifiedBy>Tina Kenyon</cp:lastModifiedBy>
  <cp:revision>5</cp:revision>
  <cp:lastPrinted>2019-03-11T18:37:00Z</cp:lastPrinted>
  <dcterms:created xsi:type="dcterms:W3CDTF">2019-03-11T18:35:00Z</dcterms:created>
  <dcterms:modified xsi:type="dcterms:W3CDTF">2019-04-12T13:20:00Z</dcterms:modified>
</cp:coreProperties>
</file>